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567"/>
        <w:gridCol w:w="5103"/>
        <w:gridCol w:w="1701"/>
      </w:tblGrid>
      <w:tr w:rsidR="00BE4E24" w:rsidTr="00A001FA">
        <w:trPr>
          <w:trHeight w:val="2259"/>
        </w:trPr>
        <w:tc>
          <w:tcPr>
            <w:tcW w:w="1701" w:type="dxa"/>
            <w:tcBorders>
              <w:top w:val="single" w:sz="4" w:space="0" w:color="auto"/>
              <w:bottom w:val="single" w:sz="4" w:space="0" w:color="auto"/>
            </w:tcBorders>
          </w:tcPr>
          <w:p w:rsidR="00BE4E24" w:rsidRDefault="00BE4E24" w:rsidP="00A001FA">
            <w:pPr>
              <w:pStyle w:val="BasicParagraph"/>
              <w:spacing w:line="276" w:lineRule="auto"/>
              <w:jc w:val="center"/>
              <w:rPr>
                <w:rFonts w:cs="Times New Roman"/>
                <w:b/>
                <w:bCs/>
              </w:rPr>
            </w:pPr>
            <w:r>
              <w:rPr>
                <w:noProof/>
                <w:sz w:val="18"/>
                <w:lang w:val="en-US"/>
              </w:rPr>
              <w:drawing>
                <wp:anchor distT="0" distB="0" distL="0" distR="0" simplePos="0" relativeHeight="251664384" behindDoc="1" locked="0" layoutInCell="1" allowOverlap="1" wp14:anchorId="0B6CDF20" wp14:editId="6AB89847">
                  <wp:simplePos x="0" y="0"/>
                  <wp:positionH relativeFrom="column">
                    <wp:posOffset>-31750</wp:posOffset>
                  </wp:positionH>
                  <wp:positionV relativeFrom="paragraph">
                    <wp:posOffset>244739</wp:posOffset>
                  </wp:positionV>
                  <wp:extent cx="1009649" cy="820420"/>
                  <wp:effectExtent l="0" t="0" r="0" b="0"/>
                  <wp:wrapNone/>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cstate="print"/>
                          <a:srcRect/>
                          <a:stretch/>
                        </pic:blipFill>
                        <pic:spPr>
                          <a:xfrm>
                            <a:off x="0" y="0"/>
                            <a:ext cx="1009649" cy="820420"/>
                          </a:xfrm>
                          <a:prstGeom prst="rect">
                            <a:avLst/>
                          </a:prstGeom>
                        </pic:spPr>
                      </pic:pic>
                    </a:graphicData>
                  </a:graphic>
                  <wp14:sizeRelH relativeFrom="page">
                    <wp14:pctWidth>0</wp14:pctWidth>
                  </wp14:sizeRelH>
                  <wp14:sizeRelV relativeFrom="page">
                    <wp14:pctHeight>0</wp14:pctHeight>
                  </wp14:sizeRelV>
                </wp:anchor>
              </w:drawing>
            </w:r>
            <w:r w:rsidR="00715C11">
              <w:rPr>
                <w:rFonts w:cs="Times New Roman"/>
                <w:b/>
                <w:bCs/>
              </w:rPr>
              <w:t xml:space="preserve"> </w:t>
            </w:r>
            <w:r>
              <w:rPr>
                <w:rFonts w:cs="Times New Roman"/>
                <w:b/>
                <w:bCs/>
              </w:rPr>
              <w:t xml:space="preserve"> </w:t>
            </w:r>
          </w:p>
        </w:tc>
        <w:tc>
          <w:tcPr>
            <w:tcW w:w="5670" w:type="dxa"/>
            <w:gridSpan w:val="2"/>
            <w:tcBorders>
              <w:top w:val="single" w:sz="4" w:space="0" w:color="auto"/>
              <w:bottom w:val="single" w:sz="4" w:space="0" w:color="auto"/>
            </w:tcBorders>
            <w:vAlign w:val="center"/>
          </w:tcPr>
          <w:p w:rsidR="00BE4E24" w:rsidRDefault="00BE4E24" w:rsidP="00A001FA">
            <w:pPr>
              <w:autoSpaceDE w:val="0"/>
              <w:autoSpaceDN w:val="0"/>
              <w:adjustRightInd w:val="0"/>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 xml:space="preserve">                JUARA: Jurnal Olahraga</w:t>
            </w:r>
          </w:p>
          <w:p w:rsidR="00BE4E24" w:rsidRDefault="00BE4E24" w:rsidP="00A001FA">
            <w:pPr>
              <w:pStyle w:val="BasicParagraph"/>
              <w:jc w:val="center"/>
              <w:rPr>
                <w:rFonts w:ascii="Times New Roman" w:hAnsi="Times New Roman" w:cs="Times New Roman"/>
              </w:rPr>
            </w:pPr>
            <w:r>
              <w:rPr>
                <w:rFonts w:ascii="Times New Roman" w:hAnsi="Times New Roman" w:cs="Times New Roman"/>
                <w:lang w:val="en-US"/>
              </w:rPr>
              <w:t xml:space="preserve">E-ISSN 2655-1896 </w:t>
            </w:r>
            <w:r>
              <w:rPr>
                <w:rFonts w:ascii="Times New Roman" w:hAnsi="Times New Roman" w:cs="Times New Roman"/>
              </w:rPr>
              <w:t>ISSN 2443-1117</w:t>
            </w:r>
          </w:p>
          <w:p w:rsidR="00BE4E24" w:rsidRDefault="00BE4E24" w:rsidP="00A001FA">
            <w:pPr>
              <w:pStyle w:val="BasicParagraph"/>
              <w:jc w:val="center"/>
              <w:rPr>
                <w:rFonts w:ascii="Times New Roman" w:hAnsi="Times New Roman" w:cs="Times New Roman"/>
                <w:lang w:val="en-US"/>
              </w:rPr>
            </w:pPr>
            <w:r>
              <w:rPr>
                <w:rFonts w:ascii="Times New Roman" w:hAnsi="Times New Roman" w:cs="Times New Roman"/>
              </w:rPr>
              <w:t>https://doi.org/10.33222/juara.v5i1.1000</w:t>
            </w:r>
          </w:p>
        </w:tc>
        <w:tc>
          <w:tcPr>
            <w:tcW w:w="1701" w:type="dxa"/>
            <w:tcBorders>
              <w:top w:val="single" w:sz="4" w:space="0" w:color="auto"/>
              <w:bottom w:val="single" w:sz="4" w:space="0" w:color="auto"/>
            </w:tcBorders>
            <w:vAlign w:val="center"/>
          </w:tcPr>
          <w:p w:rsidR="00BE4E24" w:rsidRDefault="00BE4E24" w:rsidP="00A001FA">
            <w:pPr>
              <w:rPr>
                <w:lang w:val="en-GB"/>
              </w:rPr>
            </w:pPr>
            <w:r>
              <w:rPr>
                <w:noProof/>
              </w:rPr>
              <w:drawing>
                <wp:inline distT="0" distB="0" distL="0" distR="0" wp14:anchorId="46B6CAD6" wp14:editId="6D9054EC">
                  <wp:extent cx="942975" cy="1290955"/>
                  <wp:effectExtent l="0" t="0" r="9525" b="4445"/>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0" cstate="print"/>
                          <a:srcRect/>
                          <a:stretch/>
                        </pic:blipFill>
                        <pic:spPr>
                          <a:xfrm>
                            <a:off x="0" y="0"/>
                            <a:ext cx="942975" cy="1290955"/>
                          </a:xfrm>
                          <a:prstGeom prst="rect">
                            <a:avLst/>
                          </a:prstGeom>
                        </pic:spPr>
                      </pic:pic>
                    </a:graphicData>
                  </a:graphic>
                </wp:inline>
              </w:drawing>
            </w:r>
          </w:p>
        </w:tc>
      </w:tr>
      <w:tr w:rsidR="00BE4E24" w:rsidTr="00A001FA">
        <w:tc>
          <w:tcPr>
            <w:tcW w:w="9072" w:type="dxa"/>
            <w:gridSpan w:val="4"/>
            <w:tcBorders>
              <w:top w:val="single" w:sz="4" w:space="0" w:color="auto"/>
              <w:bottom w:val="single" w:sz="4" w:space="0" w:color="auto"/>
            </w:tcBorders>
          </w:tcPr>
          <w:p w:rsidR="00BE4E24" w:rsidRPr="00F61324" w:rsidRDefault="00BE4E24" w:rsidP="00A001FA">
            <w:pPr>
              <w:spacing w:before="240" w:after="0" w:line="240" w:lineRule="auto"/>
              <w:jc w:val="both"/>
              <w:rPr>
                <w:rFonts w:ascii="Times New Roman" w:hAnsi="Times New Roman" w:cs="Times New Roman"/>
                <w:b/>
                <w:i/>
                <w:sz w:val="24"/>
                <w:szCs w:val="24"/>
              </w:rPr>
            </w:pPr>
            <w:r w:rsidRPr="00F61324">
              <w:rPr>
                <w:rFonts w:ascii="Times New Roman" w:hAnsi="Times New Roman" w:cs="Times New Roman"/>
                <w:b/>
                <w:i/>
                <w:sz w:val="24"/>
                <w:szCs w:val="24"/>
              </w:rPr>
              <w:t>PENGARUH LATIHAN RESISTANCE BAND TERHADAP KEKUATAN LENGAN PADA RENANG PEMULA CLUB GARUDA LAUT PALOPO</w:t>
            </w:r>
          </w:p>
          <w:p w:rsidR="00BE4E24" w:rsidRDefault="00BE4E24" w:rsidP="00A001FA">
            <w:pPr>
              <w:spacing w:after="0" w:line="240" w:lineRule="auto"/>
              <w:ind w:left="34"/>
              <w:rPr>
                <w:rFonts w:ascii="Times New Roman" w:hAnsi="Times New Roman" w:cs="Times New Roman"/>
                <w:b/>
                <w:sz w:val="20"/>
                <w:szCs w:val="20"/>
              </w:rPr>
            </w:pPr>
            <w:r>
              <w:rPr>
                <w:rFonts w:ascii="Times New Roman" w:hAnsi="Times New Roman" w:cs="Times New Roman"/>
                <w:b/>
                <w:color w:val="000000"/>
                <w:sz w:val="20"/>
                <w:szCs w:val="20"/>
              </w:rPr>
              <w:t>Hilda Sari</w:t>
            </w:r>
            <w:r>
              <w:rPr>
                <w:rFonts w:ascii="Times New Roman" w:hAnsi="Times New Roman" w:cs="Times New Roman"/>
                <w:b/>
                <w:sz w:val="20"/>
                <w:szCs w:val="20"/>
                <w:vertAlign w:val="superscript"/>
              </w:rPr>
              <w:t xml:space="preserve"> 1*</w:t>
            </w:r>
            <w:r>
              <w:rPr>
                <w:rFonts w:ascii="Times New Roman" w:hAnsi="Times New Roman" w:cs="Times New Roman"/>
                <w:b/>
                <w:sz w:val="20"/>
                <w:szCs w:val="20"/>
              </w:rPr>
              <w:t xml:space="preserve">, </w:t>
            </w:r>
            <w:r>
              <w:rPr>
                <w:rFonts w:ascii="Times New Roman" w:hAnsi="Times New Roman" w:cs="Times New Roman"/>
                <w:b/>
                <w:color w:val="000000"/>
                <w:sz w:val="20"/>
                <w:szCs w:val="20"/>
              </w:rPr>
              <w:t>A heri riswanto</w:t>
            </w:r>
            <w:r>
              <w:rPr>
                <w:rFonts w:ascii="Times New Roman" w:hAnsi="Times New Roman" w:cs="Times New Roman"/>
                <w:b/>
                <w:sz w:val="20"/>
                <w:szCs w:val="20"/>
                <w:vertAlign w:val="superscript"/>
              </w:rPr>
              <w:t>2</w:t>
            </w:r>
            <w:r>
              <w:rPr>
                <w:rFonts w:ascii="Times New Roman" w:hAnsi="Times New Roman" w:cs="Times New Roman"/>
                <w:b/>
                <w:sz w:val="20"/>
                <w:szCs w:val="20"/>
              </w:rPr>
              <w:t xml:space="preserve">, </w:t>
            </w:r>
            <w:r>
              <w:rPr>
                <w:rFonts w:ascii="Times New Roman" w:hAnsi="Times New Roman" w:cs="Times New Roman"/>
                <w:b/>
                <w:color w:val="000000"/>
                <w:sz w:val="20"/>
                <w:szCs w:val="20"/>
              </w:rPr>
              <w:t>Hikrawati</w:t>
            </w:r>
            <w:r>
              <w:rPr>
                <w:rFonts w:ascii="Times New Roman" w:hAnsi="Times New Roman" w:cs="Times New Roman"/>
                <w:b/>
                <w:sz w:val="20"/>
                <w:szCs w:val="20"/>
              </w:rPr>
              <w:t xml:space="preserve"> </w:t>
            </w:r>
            <w:r>
              <w:rPr>
                <w:rFonts w:ascii="Times New Roman" w:hAnsi="Times New Roman" w:cs="Times New Roman"/>
                <w:b/>
                <w:color w:val="000000"/>
                <w:sz w:val="20"/>
                <w:szCs w:val="20"/>
                <w:vertAlign w:val="superscript"/>
              </w:rPr>
              <w:t xml:space="preserve">3, </w:t>
            </w:r>
            <w:r>
              <w:rPr>
                <w:rFonts w:ascii="Times New Roman" w:hAnsi="Times New Roman" w:cs="Times New Roman"/>
                <w:b/>
                <w:sz w:val="20"/>
                <w:szCs w:val="20"/>
              </w:rPr>
              <w:t>Rachmat hidayat</w:t>
            </w:r>
            <w:r>
              <w:rPr>
                <w:rFonts w:ascii="Times New Roman" w:hAnsi="Times New Roman" w:cs="Times New Roman"/>
                <w:b/>
                <w:sz w:val="20"/>
                <w:szCs w:val="20"/>
                <w:vertAlign w:val="superscript"/>
              </w:rPr>
              <w:t>4</w:t>
            </w:r>
          </w:p>
          <w:p w:rsidR="00BE4E24" w:rsidRDefault="00BE4E24" w:rsidP="00A001FA">
            <w:pPr>
              <w:spacing w:after="0" w:line="240" w:lineRule="auto"/>
              <w:ind w:left="34"/>
              <w:rPr>
                <w:rFonts w:ascii="Times New Roman" w:hAnsi="Times New Roman" w:cs="Times New Roman"/>
                <w:b/>
                <w:sz w:val="20"/>
                <w:szCs w:val="20"/>
              </w:rPr>
            </w:pPr>
            <w:r>
              <w:rPr>
                <w:rFonts w:ascii="Times New Roman" w:hAnsi="Times New Roman" w:cs="Times New Roman"/>
                <w:b/>
                <w:sz w:val="20"/>
                <w:szCs w:val="20"/>
              </w:rPr>
              <w:t>Muhammadiyah palopo university,indonesia</w:t>
            </w:r>
            <w:r>
              <w:rPr>
                <w:rFonts w:ascii="Times New Roman" w:hAnsi="Times New Roman" w:cs="Times New Roman"/>
                <w:b/>
                <w:sz w:val="20"/>
                <w:szCs w:val="20"/>
                <w:vertAlign w:val="superscript"/>
              </w:rPr>
              <w:t>1,2,3,4</w:t>
            </w:r>
          </w:p>
          <w:p w:rsidR="00BE4E24" w:rsidRDefault="007C49C1" w:rsidP="00A001FA">
            <w:pPr>
              <w:spacing w:after="0" w:line="240" w:lineRule="auto"/>
              <w:ind w:left="34"/>
              <w:rPr>
                <w:rFonts w:ascii="Times New Roman" w:hAnsi="Times New Roman" w:cs="Times New Roman"/>
                <w:b/>
                <w:color w:val="000000"/>
                <w:sz w:val="20"/>
                <w:szCs w:val="20"/>
              </w:rPr>
            </w:pPr>
            <w:hyperlink r:id="rId11" w:history="1">
              <w:r w:rsidR="00BE4E24" w:rsidRPr="00810770">
                <w:rPr>
                  <w:rStyle w:val="Hyperlink"/>
                  <w:rFonts w:ascii="Times New Roman" w:hAnsi="Times New Roman" w:cs="Times New Roman"/>
                  <w:b/>
                  <w:sz w:val="20"/>
                  <w:szCs w:val="20"/>
                  <w:vertAlign w:val="superscript"/>
                </w:rPr>
                <w:t>1</w:t>
              </w:r>
              <w:r w:rsidR="00BE4E24" w:rsidRPr="00810770">
                <w:rPr>
                  <w:rStyle w:val="Hyperlink"/>
                  <w:rFonts w:ascii="Times New Roman" w:hAnsi="Times New Roman" w:cs="Times New Roman"/>
                  <w:b/>
                  <w:sz w:val="20"/>
                  <w:szCs w:val="20"/>
                </w:rPr>
                <w:t>hildasari@student.umpalopo.id.ac</w:t>
              </w:r>
            </w:hyperlink>
          </w:p>
          <w:p w:rsidR="00BE4E24" w:rsidRDefault="007C49C1" w:rsidP="00A001FA">
            <w:pPr>
              <w:pStyle w:val="PageNumber1"/>
              <w:jc w:val="left"/>
              <w:rPr>
                <w:rStyle w:val="Hyperlink"/>
                <w:rFonts w:ascii="Times New Roman" w:hAnsi="Times New Roman"/>
                <w:b/>
                <w:sz w:val="20"/>
              </w:rPr>
            </w:pPr>
            <w:hyperlink r:id="rId12" w:history="1">
              <w:r w:rsidR="00BE4E24">
                <w:rPr>
                  <w:rStyle w:val="Hyperlink"/>
                  <w:rFonts w:ascii="Times New Roman" w:hAnsi="Times New Roman"/>
                  <w:b/>
                  <w:sz w:val="20"/>
                  <w:vertAlign w:val="superscript"/>
                </w:rPr>
                <w:t>2</w:t>
              </w:r>
              <w:r w:rsidR="00BE4E24">
                <w:rPr>
                  <w:rStyle w:val="Hyperlink"/>
                  <w:rFonts w:ascii="Times New Roman" w:hAnsi="Times New Roman"/>
                  <w:b/>
                  <w:sz w:val="20"/>
                </w:rPr>
                <w:t>andiheriswanto@umpalopo.ac.id</w:t>
              </w:r>
            </w:hyperlink>
          </w:p>
          <w:p w:rsidR="00BE4E24" w:rsidRPr="00BE4E24" w:rsidRDefault="00BE4E24" w:rsidP="00A001FA">
            <w:pPr>
              <w:pStyle w:val="PageNumber1"/>
              <w:jc w:val="left"/>
              <w:rPr>
                <w:rFonts w:ascii="Times New Roman" w:hAnsi="Times New Roman"/>
                <w:b/>
                <w:color w:val="000000"/>
                <w:sz w:val="20"/>
              </w:rPr>
            </w:pPr>
            <w:r w:rsidRPr="00BE4E24">
              <w:rPr>
                <w:sz w:val="20"/>
                <w:vertAlign w:val="superscript"/>
              </w:rPr>
              <w:t>3</w:t>
            </w:r>
            <w:hyperlink r:id="rId13" w:history="1">
              <w:r w:rsidRPr="00BE4E24">
                <w:rPr>
                  <w:rStyle w:val="Hyperlink"/>
                  <w:sz w:val="20"/>
                </w:rPr>
                <w:t>hikrawati@umpalopo.ac.id</w:t>
              </w:r>
            </w:hyperlink>
          </w:p>
          <w:p w:rsidR="00BE4E24" w:rsidRDefault="007C49C1" w:rsidP="00A001FA">
            <w:pPr>
              <w:pStyle w:val="PageNumber1"/>
              <w:ind w:left="34"/>
              <w:jc w:val="left"/>
              <w:rPr>
                <w:rFonts w:ascii="Times New Roman" w:hAnsi="Times New Roman"/>
                <w:b/>
                <w:color w:val="000000"/>
                <w:sz w:val="20"/>
                <w:vertAlign w:val="superscript"/>
              </w:rPr>
            </w:pPr>
            <w:hyperlink r:id="rId14" w:history="1">
              <w:r w:rsidR="00BE4E24" w:rsidRPr="004D4237">
                <w:rPr>
                  <w:rStyle w:val="Hyperlink"/>
                  <w:rFonts w:ascii="Times New Roman" w:hAnsi="Times New Roman"/>
                  <w:b/>
                  <w:sz w:val="20"/>
                  <w:vertAlign w:val="superscript"/>
                </w:rPr>
                <w:t>4</w:t>
              </w:r>
              <w:r w:rsidR="00BE4E24" w:rsidRPr="004D4237">
                <w:rPr>
                  <w:rStyle w:val="Hyperlink"/>
                  <w:rFonts w:ascii="Times New Roman" w:hAnsi="Times New Roman"/>
                  <w:b/>
                  <w:sz w:val="20"/>
                </w:rPr>
                <w:t>rachmathidayat@umpalopo.ac.id</w:t>
              </w:r>
            </w:hyperlink>
          </w:p>
          <w:p w:rsidR="00BE4E24" w:rsidRDefault="00BE4E24" w:rsidP="00A001FA">
            <w:pPr>
              <w:pStyle w:val="PageNumber1"/>
              <w:ind w:left="34"/>
              <w:jc w:val="left"/>
              <w:rPr>
                <w:rFonts w:ascii="Times New Roman" w:hAnsi="Times New Roman"/>
                <w:b/>
                <w:color w:val="000000"/>
                <w:sz w:val="20"/>
              </w:rPr>
            </w:pPr>
          </w:p>
          <w:p w:rsidR="00BE4E24" w:rsidRDefault="00BE4E24" w:rsidP="00A001FA">
            <w:pPr>
              <w:pStyle w:val="PageNumber1"/>
              <w:spacing w:after="120"/>
              <w:jc w:val="left"/>
              <w:rPr>
                <w:rFonts w:ascii="Times New Roman" w:hAnsi="Times New Roman"/>
                <w:b/>
                <w:sz w:val="20"/>
                <w:vertAlign w:val="superscript"/>
              </w:rPr>
            </w:pPr>
          </w:p>
        </w:tc>
      </w:tr>
      <w:tr w:rsidR="00BE4E24" w:rsidTr="00A001FA">
        <w:trPr>
          <w:trHeight w:val="4747"/>
        </w:trPr>
        <w:tc>
          <w:tcPr>
            <w:tcW w:w="2268" w:type="dxa"/>
            <w:gridSpan w:val="2"/>
            <w:tcBorders>
              <w:top w:val="single" w:sz="4" w:space="0" w:color="auto"/>
              <w:bottom w:val="single" w:sz="4" w:space="0" w:color="auto"/>
            </w:tcBorders>
          </w:tcPr>
          <w:p w:rsidR="00BE4E24" w:rsidRDefault="00BE4E24" w:rsidP="00A001FA">
            <w:pPr>
              <w:pStyle w:val="BasicParagraph"/>
              <w:spacing w:line="240" w:lineRule="auto"/>
              <w:rPr>
                <w:rFonts w:cs="Times New Roman"/>
                <w:position w:val="-18"/>
              </w:rPr>
            </w:pPr>
            <w:r>
              <w:rPr>
                <w:rFonts w:cs="Times New Roman"/>
                <w:b/>
                <w:bCs/>
                <w:position w:val="-20"/>
                <w:sz w:val="22"/>
                <w:szCs w:val="22"/>
              </w:rPr>
              <w:t>Info Artikel</w:t>
            </w:r>
          </w:p>
          <w:p w:rsidR="00BE4E24" w:rsidRDefault="00BE4E24" w:rsidP="00A001FA">
            <w:pPr>
              <w:pStyle w:val="BasicParagraph"/>
              <w:spacing w:line="276" w:lineRule="auto"/>
              <w:rPr>
                <w:rFonts w:cs="Times New Roman"/>
              </w:rPr>
            </w:pPr>
            <w:r>
              <w:rPr>
                <w:rFonts w:cs="Times New Roman"/>
              </w:rPr>
              <w:t>____________________</w:t>
            </w:r>
          </w:p>
          <w:p w:rsidR="00BE4E24" w:rsidRDefault="00BE4E24" w:rsidP="00A001FA">
            <w:pPr>
              <w:pStyle w:val="BasicParagraph"/>
              <w:spacing w:line="276" w:lineRule="auto"/>
              <w:rPr>
                <w:rFonts w:cs="Times New Roman"/>
                <w:position w:val="-6"/>
                <w:sz w:val="16"/>
                <w:szCs w:val="16"/>
              </w:rPr>
            </w:pPr>
            <w:r>
              <w:rPr>
                <w:rStyle w:val="tlid-translation"/>
                <w:rFonts w:cs="Times New Roman"/>
                <w:sz w:val="16"/>
                <w:szCs w:val="16"/>
              </w:rPr>
              <w:t>Article History</w:t>
            </w:r>
            <w:r>
              <w:rPr>
                <w:rFonts w:cs="Times New Roman"/>
                <w:i/>
                <w:iCs/>
                <w:position w:val="-6"/>
                <w:sz w:val="16"/>
                <w:szCs w:val="16"/>
              </w:rPr>
              <w:t>:</w:t>
            </w:r>
          </w:p>
          <w:p w:rsidR="00BE4E24" w:rsidRDefault="00BE4E24" w:rsidP="00A001FA">
            <w:pPr>
              <w:autoSpaceDE w:val="0"/>
              <w:autoSpaceDN w:val="0"/>
              <w:adjustRightInd w:val="0"/>
              <w:spacing w:line="288" w:lineRule="auto"/>
              <w:textAlignment w:val="center"/>
              <w:rPr>
                <w:rFonts w:ascii="Calisto MT" w:hAnsi="Calisto MT" w:cs="Times New Roman"/>
                <w:color w:val="000000"/>
                <w:position w:val="-6"/>
                <w:sz w:val="16"/>
                <w:szCs w:val="16"/>
                <w:lang w:val="en-GB"/>
              </w:rPr>
            </w:pPr>
            <w:r>
              <w:rPr>
                <w:rStyle w:val="tlid-translation"/>
                <w:rFonts w:ascii="Calisto MT" w:hAnsi="Calisto MT" w:cs="Times New Roman"/>
                <w:sz w:val="16"/>
                <w:szCs w:val="16"/>
              </w:rPr>
              <w:t>Received (month) (year)</w:t>
            </w:r>
            <w:r>
              <w:rPr>
                <w:rFonts w:ascii="Calisto MT" w:hAnsi="Calisto MT" w:cs="Times New Roman"/>
                <w:sz w:val="16"/>
                <w:szCs w:val="16"/>
              </w:rPr>
              <w:br/>
            </w:r>
            <w:r>
              <w:rPr>
                <w:rStyle w:val="tlid-translation"/>
                <w:rFonts w:ascii="Calisto MT" w:hAnsi="Calisto MT" w:cs="Times New Roman"/>
                <w:sz w:val="16"/>
                <w:szCs w:val="16"/>
              </w:rPr>
              <w:t>Approved (month) (year)</w:t>
            </w:r>
            <w:r>
              <w:rPr>
                <w:rFonts w:ascii="Calisto MT" w:hAnsi="Calisto MT" w:cs="Times New Roman"/>
                <w:sz w:val="16"/>
                <w:szCs w:val="16"/>
              </w:rPr>
              <w:br/>
            </w:r>
            <w:r>
              <w:rPr>
                <w:rStyle w:val="tlid-translation"/>
                <w:rFonts w:ascii="Calisto MT" w:hAnsi="Calisto MT" w:cs="Times New Roman"/>
                <w:sz w:val="16"/>
                <w:szCs w:val="16"/>
              </w:rPr>
              <w:t>Published (month) (year)</w:t>
            </w:r>
          </w:p>
          <w:p w:rsidR="00BE4E24" w:rsidRDefault="00BE4E24" w:rsidP="00A001FA">
            <w:pPr>
              <w:pStyle w:val="BasicParagraph"/>
              <w:spacing w:line="276" w:lineRule="auto"/>
              <w:rPr>
                <w:rFonts w:cs="Times New Roman"/>
              </w:rPr>
            </w:pPr>
            <w:r>
              <w:rPr>
                <w:rFonts w:cs="Times New Roman"/>
              </w:rPr>
              <w:t>____________________</w:t>
            </w:r>
          </w:p>
          <w:p w:rsidR="00BE4E24" w:rsidRDefault="00BE4E24" w:rsidP="00A001FA">
            <w:pPr>
              <w:pStyle w:val="BasicParagraph"/>
              <w:pBdr>
                <w:bottom w:val="single" w:sz="4" w:space="1" w:color="auto"/>
              </w:pBdr>
              <w:spacing w:line="276" w:lineRule="auto"/>
              <w:rPr>
                <w:rFonts w:ascii="Times New Roman" w:hAnsi="Times New Roman" w:cs="Times New Roman"/>
                <w:i/>
                <w:iCs/>
                <w:sz w:val="22"/>
                <w:szCs w:val="16"/>
              </w:rPr>
            </w:pPr>
            <w:r>
              <w:rPr>
                <w:rFonts w:ascii="Times New Roman" w:hAnsi="Times New Roman" w:cs="Times New Roman"/>
                <w:i/>
                <w:iCs/>
                <w:sz w:val="22"/>
                <w:szCs w:val="16"/>
              </w:rPr>
              <w:t>Keywords:</w:t>
            </w:r>
          </w:p>
          <w:p w:rsidR="00BE4E24" w:rsidRDefault="00BE4E24" w:rsidP="00A001FA">
            <w:pPr>
              <w:autoSpaceDE w:val="0"/>
              <w:autoSpaceDN w:val="0"/>
              <w:adjustRightInd w:val="0"/>
              <w:spacing w:after="0"/>
              <w:rPr>
                <w:rFonts w:ascii="Times New Roman" w:hAnsi="Times New Roman" w:cs="Times New Roman"/>
                <w:i/>
                <w:iCs/>
                <w:color w:val="000000"/>
              </w:rPr>
            </w:pPr>
            <w:r>
              <w:rPr>
                <w:rFonts w:ascii="Times New Roman" w:hAnsi="Times New Roman" w:cs="Times New Roman"/>
                <w:i/>
                <w:iCs/>
                <w:color w:val="0D0D0D"/>
              </w:rPr>
              <w:t>Latihan resistance band , kekuatan, renang</w:t>
            </w:r>
          </w:p>
        </w:tc>
        <w:tc>
          <w:tcPr>
            <w:tcW w:w="6804" w:type="dxa"/>
            <w:gridSpan w:val="2"/>
            <w:tcBorders>
              <w:top w:val="single" w:sz="4" w:space="0" w:color="auto"/>
              <w:bottom w:val="single" w:sz="4" w:space="0" w:color="auto"/>
            </w:tcBorders>
          </w:tcPr>
          <w:p w:rsidR="00BE4E24" w:rsidRDefault="00BE4E24" w:rsidP="00A001FA">
            <w:pPr>
              <w:pStyle w:val="BasicParagraph"/>
              <w:suppressAutoHyphens/>
              <w:spacing w:line="276" w:lineRule="auto"/>
              <w:rPr>
                <w:rFonts w:ascii="Times New Roman" w:hAnsi="Times New Roman" w:cs="Times New Roman"/>
                <w:sz w:val="24"/>
                <w:szCs w:val="24"/>
              </w:rPr>
            </w:pPr>
            <w:r>
              <w:rPr>
                <w:rFonts w:ascii="Times New Roman" w:hAnsi="Times New Roman" w:cs="Times New Roman"/>
                <w:b/>
                <w:bCs/>
                <w:position w:val="-18"/>
                <w:sz w:val="22"/>
                <w:szCs w:val="22"/>
              </w:rPr>
              <w:t>Abstract</w:t>
            </w:r>
          </w:p>
          <w:p w:rsidR="00BE4E24" w:rsidRPr="00F61324" w:rsidRDefault="00BE4E24" w:rsidP="00A001FA">
            <w:pPr>
              <w:pStyle w:val="AbstakIndo"/>
              <w:suppressAutoHyphens/>
              <w:spacing w:line="276" w:lineRule="auto"/>
              <w:rPr>
                <w:rFonts w:ascii="Calisto MT" w:hAnsi="Calisto MT" w:cs="Times New Roman"/>
              </w:rPr>
            </w:pPr>
            <w:r>
              <w:rPr>
                <w:rFonts w:ascii="Calisto MT" w:hAnsi="Calisto MT" w:cs="Times New Roman"/>
              </w:rPr>
              <w:t>____________________________________________________________</w:t>
            </w:r>
          </w:p>
          <w:p w:rsidR="00BE4E24" w:rsidRPr="00F61324" w:rsidRDefault="00BE4E24" w:rsidP="00A001FA">
            <w:pPr>
              <w:spacing w:after="0" w:line="276" w:lineRule="auto"/>
              <w:jc w:val="both"/>
              <w:rPr>
                <w:rFonts w:ascii="Times New Roman" w:hAnsi="Times New Roman" w:cs="Times New Roman"/>
                <w:sz w:val="20"/>
                <w:szCs w:val="20"/>
              </w:rPr>
            </w:pPr>
            <w:r w:rsidRPr="00F61324">
              <w:rPr>
                <w:rFonts w:ascii="Times New Roman" w:hAnsi="Times New Roman" w:cs="Times New Roman"/>
                <w:sz w:val="20"/>
                <w:szCs w:val="20"/>
              </w:rPr>
              <w:t xml:space="preserve">Penelitian ini bertujuan untuk mengetahui pengaruh latihan resistance band terhadap kekuatan lengan pada renang pemula club garuda laut palopo. Metode yang digunakan dalam penelitian ini menggunakan metode eksperimen dengan sampel 12 orang. </w:t>
            </w:r>
            <w:r w:rsidRPr="00F61324">
              <w:rPr>
                <w:rFonts w:ascii="Times New Roman" w:hAnsi="Times New Roman" w:cs="Times New Roman"/>
                <w:color w:val="000000" w:themeColor="text1"/>
                <w:sz w:val="20"/>
                <w:szCs w:val="20"/>
              </w:rPr>
              <w:t xml:space="preserve">Teknik pengumpulan data yang digunakan yakni observasi dan dokumentasi. Jenis sumber data yang digunakan yaitu sumber data primer. Hasil penelitian ini menunjukkan bahwa nilai rata-rata (mean) </w:t>
            </w:r>
            <w:r w:rsidRPr="00F61324">
              <w:rPr>
                <w:rFonts w:ascii="Times New Roman" w:hAnsi="Times New Roman" w:cs="Times New Roman"/>
                <w:i/>
                <w:sz w:val="20"/>
                <w:szCs w:val="20"/>
              </w:rPr>
              <w:t xml:space="preserve">pretest </w:t>
            </w:r>
            <w:r w:rsidRPr="00F61324">
              <w:rPr>
                <w:rFonts w:ascii="Times New Roman" w:hAnsi="Times New Roman" w:cs="Times New Roman"/>
                <w:sz w:val="20"/>
                <w:szCs w:val="20"/>
              </w:rPr>
              <w:t xml:space="preserve">sebesar 48.2500 serta </w:t>
            </w:r>
            <w:r w:rsidRPr="00F61324">
              <w:rPr>
                <w:rFonts w:ascii="Times New Roman" w:hAnsi="Times New Roman" w:cs="Times New Roman"/>
                <w:i/>
                <w:sz w:val="20"/>
                <w:szCs w:val="20"/>
              </w:rPr>
              <w:t>posttest</w:t>
            </w:r>
            <w:r w:rsidRPr="00F61324">
              <w:rPr>
                <w:rFonts w:ascii="Times New Roman" w:hAnsi="Times New Roman" w:cs="Times New Roman"/>
                <w:sz w:val="20"/>
                <w:szCs w:val="20"/>
              </w:rPr>
              <w:t xml:space="preserve"> sebesar 59.7500. </w:t>
            </w:r>
            <w:r w:rsidRPr="00F61324">
              <w:rPr>
                <w:rFonts w:ascii="Times New Roman" w:hAnsi="Times New Roman" w:cs="Times New Roman"/>
                <w:color w:val="000000"/>
                <w:sz w:val="20"/>
                <w:szCs w:val="20"/>
              </w:rPr>
              <w:t>Std. Deviation</w:t>
            </w:r>
            <w:r w:rsidRPr="00F61324">
              <w:rPr>
                <w:rFonts w:ascii="Times New Roman" w:hAnsi="Times New Roman" w:cs="Times New Roman"/>
                <w:sz w:val="20"/>
                <w:szCs w:val="20"/>
              </w:rPr>
              <w:t xml:space="preserve"> pretest </w:t>
            </w:r>
            <w:r w:rsidRPr="00F61324">
              <w:rPr>
                <w:rFonts w:ascii="Times New Roman" w:hAnsi="Times New Roman" w:cs="Times New Roman"/>
                <w:color w:val="000000"/>
                <w:sz w:val="20"/>
                <w:szCs w:val="20"/>
              </w:rPr>
              <w:t xml:space="preserve">3.84057 dan posttest 3.04884. </w:t>
            </w:r>
            <w:proofErr w:type="gramStart"/>
            <w:r w:rsidRPr="00F61324">
              <w:rPr>
                <w:rFonts w:ascii="Times New Roman" w:hAnsi="Times New Roman" w:cs="Times New Roman"/>
                <w:color w:val="000000"/>
                <w:sz w:val="20"/>
                <w:szCs w:val="20"/>
              </w:rPr>
              <w:t>nilai</w:t>
            </w:r>
            <w:proofErr w:type="gramEnd"/>
            <w:r w:rsidRPr="00F61324">
              <w:rPr>
                <w:rFonts w:ascii="Times New Roman" w:hAnsi="Times New Roman" w:cs="Times New Roman"/>
                <w:color w:val="000000"/>
                <w:sz w:val="20"/>
                <w:szCs w:val="20"/>
              </w:rPr>
              <w:t xml:space="preserve"> minimum pretest 43.00 dan posttest 55.00. </w:t>
            </w:r>
            <w:proofErr w:type="gramStart"/>
            <w:r w:rsidRPr="00F61324">
              <w:rPr>
                <w:rFonts w:ascii="Times New Roman" w:hAnsi="Times New Roman" w:cs="Times New Roman"/>
                <w:color w:val="000000"/>
                <w:sz w:val="20"/>
                <w:szCs w:val="20"/>
              </w:rPr>
              <w:t>nilai</w:t>
            </w:r>
            <w:proofErr w:type="gramEnd"/>
            <w:r w:rsidRPr="00F61324">
              <w:rPr>
                <w:rFonts w:ascii="Times New Roman" w:hAnsi="Times New Roman" w:cs="Times New Roman"/>
                <w:color w:val="000000"/>
                <w:sz w:val="20"/>
                <w:szCs w:val="20"/>
              </w:rPr>
              <w:t xml:space="preserve"> maximum pretest 55.00 dan posttest 66.00. </w:t>
            </w:r>
            <w:r w:rsidRPr="00F61324">
              <w:rPr>
                <w:rFonts w:ascii="Times New Roman" w:hAnsi="Times New Roman" w:cs="Times New Roman"/>
                <w:sz w:val="20"/>
                <w:szCs w:val="20"/>
              </w:rPr>
              <w:t>Maka diperoleh angka probabilitas dari sig yaitu 0,000 &gt; 0</w:t>
            </w:r>
            <w:proofErr w:type="gramStart"/>
            <w:r w:rsidRPr="00F61324">
              <w:rPr>
                <w:rFonts w:ascii="Times New Roman" w:hAnsi="Times New Roman" w:cs="Times New Roman"/>
                <w:sz w:val="20"/>
                <w:szCs w:val="20"/>
              </w:rPr>
              <w:t>,05</w:t>
            </w:r>
            <w:proofErr w:type="gramEnd"/>
            <w:r w:rsidRPr="00F61324">
              <w:rPr>
                <w:rFonts w:ascii="Times New Roman" w:hAnsi="Times New Roman" w:cs="Times New Roman"/>
                <w:sz w:val="20"/>
                <w:szCs w:val="20"/>
              </w:rPr>
              <w:t xml:space="preserve"> yang berarti Ho ditolak. Dengan demikian dapat disimpulkan bahwa terdapat pengaruh yang signifikan pada latihan resistance band terhadap kekuatan lengan pada renang pemula club garuda laut palopo.</w:t>
            </w:r>
          </w:p>
          <w:p w:rsidR="00BE4E24" w:rsidRPr="00F61324" w:rsidRDefault="00BE4E24" w:rsidP="00A001FA">
            <w:pPr>
              <w:spacing w:after="0" w:line="276" w:lineRule="auto"/>
              <w:jc w:val="both"/>
              <w:rPr>
                <w:rFonts w:ascii="Times New Roman" w:hAnsi="Times New Roman" w:cs="Times New Roman"/>
                <w:sz w:val="20"/>
                <w:szCs w:val="20"/>
              </w:rPr>
            </w:pPr>
          </w:p>
          <w:p w:rsidR="00BE4E24" w:rsidRPr="00F61324" w:rsidRDefault="00BE4E24" w:rsidP="00A001FA">
            <w:pPr>
              <w:autoSpaceDE w:val="0"/>
              <w:ind w:right="14"/>
              <w:jc w:val="both"/>
              <w:rPr>
                <w:rFonts w:ascii="Times New Roman" w:eastAsia="SimSun" w:hAnsi="Times New Roman" w:cs="Times New Roman"/>
                <w:noProof/>
                <w:sz w:val="20"/>
                <w:szCs w:val="20"/>
                <w:lang w:eastAsia="id-ID"/>
              </w:rPr>
            </w:pPr>
            <w:r w:rsidRPr="00F61324">
              <w:rPr>
                <w:rFonts w:ascii="Times New Roman" w:eastAsia="SimSun" w:hAnsi="Times New Roman" w:cs="Times New Roman"/>
                <w:b/>
                <w:bCs/>
                <w:i/>
                <w:iCs/>
                <w:color w:val="0D0D0D"/>
                <w:sz w:val="20"/>
                <w:szCs w:val="20"/>
                <w:lang w:val="id-ID" w:eastAsia="id-ID"/>
              </w:rPr>
              <w:t xml:space="preserve">Kata Kunci: </w:t>
            </w:r>
            <w:r w:rsidRPr="00F61324">
              <w:rPr>
                <w:rFonts w:ascii="Times New Roman" w:eastAsia="SimSun" w:hAnsi="Times New Roman" w:cs="Times New Roman"/>
                <w:color w:val="0D0D0D"/>
                <w:sz w:val="20"/>
                <w:szCs w:val="20"/>
                <w:lang w:eastAsia="id-ID"/>
              </w:rPr>
              <w:t>Latihan resistance band, kekuatan, renang</w:t>
            </w:r>
          </w:p>
          <w:p w:rsidR="00BE4E24" w:rsidRDefault="00BE4E24" w:rsidP="00A001FA">
            <w:pPr>
              <w:pStyle w:val="BasicParagraph"/>
              <w:suppressAutoHyphens/>
              <w:spacing w:line="276" w:lineRule="auto"/>
              <w:jc w:val="both"/>
              <w:rPr>
                <w:rFonts w:ascii="Times New Roman" w:hAnsi="Times New Roman" w:cs="Times New Roman"/>
                <w:sz w:val="28"/>
                <w:lang w:val="id-ID"/>
              </w:rPr>
            </w:pPr>
          </w:p>
          <w:p w:rsidR="00BE4E24" w:rsidRDefault="00BE4E24" w:rsidP="00A001FA">
            <w:pPr>
              <w:pStyle w:val="BasicParagraph"/>
              <w:suppressAutoHyphens/>
              <w:spacing w:line="276" w:lineRule="auto"/>
              <w:jc w:val="right"/>
              <w:rPr>
                <w:rFonts w:cs="Times New Roman"/>
              </w:rPr>
            </w:pPr>
            <w:r>
              <w:rPr>
                <w:rFonts w:cs="Times New Roman"/>
              </w:rPr>
              <w:t>© 201</w:t>
            </w:r>
            <w:r>
              <w:rPr>
                <w:rFonts w:cs="Times New Roman"/>
                <w:lang w:val="en-US"/>
              </w:rPr>
              <w:t>9</w:t>
            </w:r>
            <w:r>
              <w:rPr>
                <w:rFonts w:cs="Times New Roman"/>
              </w:rPr>
              <w:t xml:space="preserve"> STKIP Muhammadiyah Kuningan</w:t>
            </w:r>
          </w:p>
          <w:p w:rsidR="00BE4E24" w:rsidRDefault="00BE4E24" w:rsidP="00A001FA">
            <w:pPr>
              <w:pStyle w:val="BasicParagraph"/>
              <w:suppressAutoHyphens/>
              <w:spacing w:line="276" w:lineRule="auto"/>
              <w:jc w:val="right"/>
              <w:rPr>
                <w:rFonts w:cs="Times New Roman"/>
              </w:rPr>
            </w:pPr>
            <w:r>
              <w:rPr>
                <w:rFonts w:cs="Times New Roman"/>
              </w:rPr>
              <w:t>Under the license CC BY-SA 4.0</w:t>
            </w:r>
          </w:p>
        </w:tc>
      </w:tr>
      <w:tr w:rsidR="00BE4E24" w:rsidTr="00A001FA">
        <w:tc>
          <w:tcPr>
            <w:tcW w:w="9072" w:type="dxa"/>
            <w:gridSpan w:val="4"/>
            <w:tcBorders>
              <w:top w:val="single" w:sz="4" w:space="0" w:color="auto"/>
            </w:tcBorders>
          </w:tcPr>
          <w:p w:rsidR="00BE4E24" w:rsidRDefault="00BE4E24" w:rsidP="00A001FA">
            <w:pPr>
              <w:autoSpaceDE w:val="0"/>
              <w:autoSpaceDN w:val="0"/>
              <w:adjustRightInd w:val="0"/>
              <w:spacing w:line="288" w:lineRule="auto"/>
              <w:textAlignment w:val="center"/>
              <w:rPr>
                <w:rFonts w:ascii="Calisto MT" w:hAnsi="Calisto MT" w:cs="Calisto MT"/>
                <w:color w:val="000000"/>
                <w:sz w:val="16"/>
                <w:szCs w:val="16"/>
                <w:lang w:val="en-GB"/>
              </w:rPr>
            </w:pPr>
            <w:r>
              <w:rPr>
                <w:rFonts w:ascii="Wingdings" w:hAnsi="Wingdings" w:cs="Wingdings"/>
                <w:color w:val="000000"/>
                <w:sz w:val="16"/>
                <w:szCs w:val="16"/>
                <w:vertAlign w:val="superscript"/>
                <w:lang w:val="en-GB"/>
              </w:rPr>
              <w:t></w:t>
            </w:r>
            <w:r>
              <w:rPr>
                <w:rFonts w:ascii="Calisto MT" w:hAnsi="Calisto MT" w:cs="Calisto MT"/>
                <w:color w:val="000000"/>
                <w:sz w:val="16"/>
                <w:szCs w:val="16"/>
                <w:lang w:val="en-GB"/>
              </w:rPr>
              <w:t xml:space="preserve"> Alamat korespondensi: </w:t>
            </w:r>
          </w:p>
          <w:p w:rsidR="00BE4E24" w:rsidRDefault="00BE4E24" w:rsidP="00A001FA">
            <w:pPr>
              <w:pStyle w:val="BasicParagraph"/>
              <w:rPr>
                <w:sz w:val="16"/>
                <w:szCs w:val="16"/>
                <w:lang w:val="en-US"/>
              </w:rPr>
            </w:pPr>
            <w:r>
              <w:rPr>
                <w:sz w:val="16"/>
                <w:szCs w:val="16"/>
              </w:rPr>
              <w:t>E-ma</w:t>
            </w:r>
            <w:r w:rsidR="004C152D">
              <w:rPr>
                <w:sz w:val="16"/>
                <w:szCs w:val="16"/>
              </w:rPr>
              <w:t>il                 : hildasari</w:t>
            </w:r>
            <w:r>
              <w:rPr>
                <w:sz w:val="16"/>
                <w:szCs w:val="16"/>
              </w:rPr>
              <w:t>@student.ompalopo.ac.id</w:t>
            </w:r>
          </w:p>
        </w:tc>
      </w:tr>
    </w:tbl>
    <w:p w:rsidR="006402F1" w:rsidRDefault="006402F1" w:rsidP="00674A13">
      <w:pPr>
        <w:spacing w:after="480"/>
        <w:rPr>
          <w:rFonts w:ascii="Times New Roman" w:hAnsi="Times New Roman" w:cs="Times New Roman"/>
          <w:b/>
          <w:sz w:val="24"/>
          <w:szCs w:val="24"/>
        </w:rPr>
      </w:pPr>
    </w:p>
    <w:p w:rsidR="00F012B7" w:rsidRDefault="00F012B7" w:rsidP="004C152D">
      <w:pPr>
        <w:rPr>
          <w:rFonts w:ascii="Times New Roman" w:hAnsi="Times New Roman" w:cs="Times New Roman"/>
          <w:b/>
          <w:sz w:val="24"/>
          <w:szCs w:val="24"/>
        </w:rPr>
      </w:pPr>
    </w:p>
    <w:p w:rsidR="00F012B7" w:rsidRDefault="00F012B7" w:rsidP="00674A13">
      <w:pPr>
        <w:jc w:val="center"/>
        <w:rPr>
          <w:rFonts w:ascii="Times New Roman" w:hAnsi="Times New Roman" w:cs="Times New Roman"/>
          <w:b/>
          <w:sz w:val="24"/>
          <w:szCs w:val="24"/>
        </w:rPr>
        <w:sectPr w:rsidR="00F012B7" w:rsidSect="00F0339A">
          <w:headerReference w:type="default" r:id="rId15"/>
          <w:headerReference w:type="first" r:id="rId16"/>
          <w:pgSz w:w="12240" w:h="15840"/>
          <w:pgMar w:top="1440" w:right="1440" w:bottom="1440" w:left="1440" w:header="709" w:footer="709" w:gutter="0"/>
          <w:cols w:space="708"/>
          <w:docGrid w:linePitch="360"/>
        </w:sectPr>
      </w:pPr>
    </w:p>
    <w:p w:rsidR="009B6E03" w:rsidRDefault="00DB7105" w:rsidP="00A52BA5">
      <w:pP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9B6E03" w:rsidRDefault="00DB7105" w:rsidP="00F012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Olahraga di Indonesia menjadi bagian penting dalam pembentukan generasi muda. Saat ini banyak generasi muda yang belum mengerti olahraga bagi kesehatan tubuh. Masih banyak generasi muda yang bermalas – malasan berolahraga dan suka begadang dimalam hari serta mengkonsumsi minuman beralkohol dan merokok. </w:t>
      </w:r>
      <w:r>
        <w:rPr>
          <w:rFonts w:ascii="Times New Roman" w:hAnsi="Times New Roman" w:cs="Times New Roman"/>
          <w:bCs/>
          <w:sz w:val="24"/>
          <w:szCs w:val="24"/>
        </w:rPr>
        <w:t>Olahraga merupakan kegiatan jasmani yang dilakukan</w:t>
      </w:r>
      <w:r>
        <w:rPr>
          <w:rFonts w:ascii="Times New Roman" w:hAnsi="Times New Roman" w:cs="Times New Roman"/>
          <w:sz w:val="24"/>
          <w:szCs w:val="24"/>
        </w:rPr>
        <w:t xml:space="preserve"> yang bertujuan untuk memperkuat otot dan memelihara kesehatan tubuh. Tidak bisa dipungkiri bahwa olahraga saat ini menjadi salah satu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hidup (life style) yang biasa dilakukan seseorang untuk membuat tubuhnya sehat dan bugar. Bergaya hidup sehat merupakan salah satu cara untuk menerapkan kebiasaan yang baik untuk memelihara kesehatan tubuh sehingga terhindar dari berbagai macam penyakit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{"citationItems":[{"id":"ITEM-1","itemData":{"abstract":"Kekuatan otot tungkai merupakan aspek kondisi fisik yang diperlukan dalam olahraga, berfungsi sebagai daya penggerak aktivitas fisik serta melindungi kemungkinan cedera. Tujuan dari penelitian ini adalah menganalisis pengaruh Latihan Resistance Band Leg Press dan Resistance Band Lying Leg Press terhadap kekuatan otot tungkai. Metode yang digunakan dalam penelitian ini adalah Quasi Experiment dengan desain penelitian Two Group Pretest- Posttest. Sampel dalam penelitian ini sebanyak 20 responden sesuai dengan kriteria yang telah ditetapkan oleh peneliti dengan menggunakan teknik Purposive Sampling. Alat ukur yang digunakan dalam penelitian ini adalah Leg Dynamometer. Uji statistik menggunakan Uji Paired Samples t Test dan Uji Independt Samples t Tes dengan nilai signifikansi p&lt;0.05. Hasil Uji Paired Samples t Test menunjukkan latihan Resistance Band Leg Press dan Resistance Band Lying Leg Press berpengaruh terhadap kekuatan otot tungkai, hal ini dapat dilihat dari nilai p-value Paired Samples t Test &lt;0.05. Hasil uji Homogenitas menunjukkan variansi kelompok Resistance Band Leg Press dan Resistance Band Lying Leg Press memiliki variansi yang sama dengan taraf signifikansi p&gt;0.05. Hasil uji beda rata – rata menunjukkan bahwa tidak terdapat perbedaan yang signifikan hasil pengaruh latihan Resistance Band Leg Press dan Resistance Band Lying Leg Press pada kekuatan otot tungkai, hal ini dapat dilihat dari nilai p-value Independent Samples t Test&gt;0.05. Berdasarkan data maka dapat disimpulkan terdapat pengaruh kenaikan kekuatan otot tungkai setelah melakukan latihan Resistance Band Leg Press dan Resistance Band Lying Leg Press.","author":[{"dropping-particle":"","family":"Bimantara","given":"Yudah","non-dropping-particle":"","parse-names":false,"suffix":""},{"dropping-particle":"","family":"Purnomo","given":"Mochamad","non-dropping-particle":"","parse-names":false,"suffix":""}],"container-title":"Journal Mahasiswa UNESA","id":"ITEM-1","issued":{"date-parts":[["2017"]]},"page":"1-7","title":"Pengaruah Latihan Resistance Band Leg Press dan Reistence Band Lyisng Leg Press terhadap Kekuatan Otot Tungkai","type":"article-journal"},"uris":["http://www.mendeley.com/documents/?uuid=f94b7d91-b734-48cd-be4b-b3812984ad78"]}],"mendeley":{"formattedCitation":"(Bimantara &amp; Purnomo, 2017)","plainTextFormattedCitation":"(Bimantara &amp; Purnomo, 2017)","previouslyFormattedCitation":"(Bimantara &amp; Purnomo,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(Bimantara &amp; Purnomo,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B6E03" w:rsidRDefault="00DB7105" w:rsidP="00485C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Olahraga renang merupakan salah satu olahraga air yang menyenangkan dan murah biayanya, serta menyehatkan tubuh. Olahraga renang ini cocok untuk dilakukan kalangan apapun, tanpa ada pembeda, baik umur maupun stasus sosial. Sehingga olahraga ini juga sangat digemari masyarakat. Selain itu, olahraga ini pun sudah dapat dikenal 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seperti usia balita. Selian di kolam renang, kegiatan berenang dapat dilakukan di mana saja, seperti danau, sungai yang arusnya tidak terlalu deras, dan laut. Olahraga renang terdiri dari macam-macam gaya yang meliputi; gaya bebas (crawl), gaya dada (breast stoke), gaya punggung (back stroke) dan gaya kupu-kupu (butterfly stroke)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tyo","given":"DPrawi","non-dropping-particle":"","parse-names":false,"suffix":""},{"dropping-particle":"","family":"Hananto","given":"Ramadhany","non-dropping-particle":"","parse-names":false,"suffix":""}],"id":"ITEM-1","issue":"1","issued":{"date-parts":[["2021"]]},"page":"48-58","title":"Pengaruh Pelatihan Rope Pushdown Menggunakan Alat Resistance Band Dan Naik Turun Bangku Terhadap Kecepatan Renang Gaya Bebas 50 Meter Putra Sidoarjo U 15 The Effect of Rope Pushdown Training Using Resistance Bands and Up and Down Benches on the Speed of 5","type":"article-journal","volume":"7"},"uris":["http://www.mendeley.com/documents/?uuid=c7e08ddb-b1ef-4617-8a23-2b1d278f214c"]}],"mendeley":{"formattedCitation":"(Styo &amp; Hananto, 2021)","plainTextFormattedCitation":"(Styo &amp; Hananto, 2021)","previouslyFormattedCitation":"(Styo &amp; Hananto,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(Styo &amp; Hananto,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B6E03" w:rsidRDefault="00DB71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Renang adalah olahraga yang melombakan kecepatan atlet renang dalam berenang. Gaya renang yang diperlombakan adalah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gaya kupu-kupu, gaya punggung, dan gaya dada, renang secara umum adalah upaya mengapungkan atau mengangkat tubuh ke atas permukaan air. Renang adalah suatu jenis olahraga yang dilakukan di air, baik di air tawar maupun di air asin atau laut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{"citationItems":[{"id":"ITEM-1","itemData":{"DOI":"10.17509/jko-upi.v11i2.20311","ISSN":"2086-339X","abstract":"Tujuan penelitian ini adalah: (1) Untuk mengetahui pengaruh media papan luncur pada pola metode drill terhadap hasil belajar teknik dasar renang gaya bebas, (2) Untuk mengetahui pengaruh media pull buoy pada pola metode drill terhadap hasil belajar teknik dasar renang gaya bebas, (3) Untuk mengetahui manakah pengaruh yang lebih efektif dari media papan luncur dan pull buoy pola metode drill terhadap hasil belajar teknik dasar renang gaya bebas. Metode penelitian ini menggunakan eksperimen dengan teknik rating scale. Populasi penelitian sebanyak 14 anggota. Sampel penelitian menggunakan Purposive Sampling. Instrumen penelitian menggunakan: lembar tes observasi untuk mahasiswa mengenai format penilaian koordinasi gerak dasar renang gaya bebas dan dokumentasi penelitian. Hasil pengujian hipotesis penelitian ini terbukti bahwa, menggunakan media papan luncur tersebut dapat meningkatkan hasil belajar teknik dasar renang gaya bebas, menggunakan media pull buoy tersebut dapat meningkatkan hasil belajar teknik dasar renang gaya bebas, dan menggunakan kedua media tersebut sama-sama efektif dapat meningkatkan hasil belajar teknik dasar renang gaya bebas. Dalam penggunaanya dapat disesuaikan dengan kebutuhan latihan.","author":[{"dropping-particle":"","family":"Rizkiyansyah","given":"Agung","non-dropping-particle":"","parse-names":false,"suffix":""},{"dropping-particle":"","family":"Mulyana","given":"Boyke","non-dropping-particle":"","parse-names":false,"suffix":""}],"container-title":"Jurnal Kepelatihan Olahraga","id":"ITEM-1","issue":"2","issued":{"date-parts":[["2019"]]},"page":"112-123","title":"Pengaruh Media Papan Luncur dan Pull Buoy Pola Metode Drill terhadap Hasil Belajar Teknik Dasar Renang Gaya Bebas","type":"article-journal","volume":"11"},"uris":["http://www.mendeley.com/documents/?uuid=12814ee4-601f-4510-acc8-e8ac651212ca"]}],"mendeley":{"formattedCitation":"(Rizkiyansyah &amp; Mulyana, 2019)","plainTextFormattedCitation":"(Rizkiyansyah &amp; Mulyana, 2019)","previouslyFormattedCitation":"(Rizkiyansyah &amp; Mulyana,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(Rizkiyansyah &amp; Mulyana, 2019)</w:t>
      </w:r>
      <w:r>
        <w:rPr>
          <w:rFonts w:ascii="Times New Roman" w:hAnsi="Times New Roman" w:cs="Times New Roman"/>
          <w:sz w:val="24"/>
          <w:szCs w:val="24"/>
        </w:rPr>
        <w:fldChar w:fldCharType="end"/>
      </w:r>
      <w:r>
        <w:rPr>
          <w:rFonts w:ascii="Times New Roman" w:hAnsi="Times New Roman" w:cs="Times New Roman"/>
          <w:sz w:val="24"/>
          <w:szCs w:val="24"/>
        </w:rPr>
        <w:t>.</w:t>
      </w:r>
    </w:p>
    <w:p w:rsidR="009B6E03" w:rsidRDefault="00DB7105" w:rsidP="00044E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Renang adalah salah satu olahraga yang membutuhkan kondisi fisik ysng baik, di dalam renang terdapat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yang sering diperlombakan seperti renang gaya bebas, renang gaya dada, renang gaya kupu-kupu, dan renang gaya punggung. Dari semua gaya tersebut yang peneliti bahas adalah renang gaya bebas, kondisi fisik yang dominan pada renang gaya bebas ini yaitu daya tahan kekuatan otot lengan, daya ledak otot tungkai dan kelentukan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fisik sangat mempengaruhi prestasi atlet tersebut. Syafrudin (2011:22) menyatakan bahwa “Kondisi fisik … merupakan kemampuan fisik yang dibutuhkan oleh lengan untuk aktivitas yang …","author":[{"dropping-particle":"","family":"Amicta","given":"Brany Sakti","non-dropping-particle":"","parse-names":false,"suffix":""},{"dropping-particle":"","family":"Maidarman","given":"","non-dropping-particle":"","parse-names":false,"suffix":""}],"container-title":"Jurnal Pendidikan dan Olahraga","id":"ITEM-1","issue":"1","issued":{"date-parts":[["2019"]]},"page":"203-208","title":"Tinjauan Kondisi Fisik Pada Mahasiswa Mata Kuliah Renang Pendalaman FIK UNP","type":"article-journal","volume":"2"},"uris":["http://www.mendeley.com/documents/?uuid=3bc3693e-ec54-454a-bd5e-ff1e5c985472"]}],"mendeley":{"formattedCitation":"(Amicta &amp; Maidarman, 2019)","plainTextFormattedCitation":"(Amicta &amp; Maidarman, 2019)","previouslyFormattedCitation":"(Amicta &amp; Maidarman,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(Amicta &amp; Maidarman,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B6E03" w:rsidRDefault="00DB71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Latihan adalah suatu program latihan fisik untuk mengembangkan kemampuan seorang atlet dalam menghadapi pertandingan penting”. Dari beberapa pendapat para ahli latihan dapat didefinisikan suatu proses kegiatan olahraga yang dilakukan secara perlahan dan bertahap dan memiliki suatu program latihan yang terstruktur yang dapat mengembangkan keampuan dari seorang atlet sehingga kemampuan dari seorang atlet dapat terus meningkat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{"citationItems":[{"id":"ITEM-1","itemData":{"abstract":"Masalah dalam penelitian ini sebagian besar atlet Club Golden Black masih memiliki kecepatan renang gaya dada yang tidak terlalu cepat , Penelitian ini terdiri dari dua variabel yaitu kecepatan renang 50 metervariabel terikat dan latihan otot lengan dan tungkai sebagai variabel bebas. Tujuan penelitian ini melihat seberapa besar pengaruh dari latihan yang diberikan terhadap kecepatan renang gaya dada 50 meter atlet Golden Black Padang .Dari hasil penelitian dan pengujian hipotesis maka dapat ditarik kesimpulan terdapat Pengaruh Latihan otot lengan dan otot tungkai yang signifikanterhadap Kecepatan Renang Gaya Dada 50 meter Altet Golden Black Padang. Berdasarkan perhitungan yang telah dilakukan terjadi peningkatan Kecepatan renang gaya dada pada atlet Club Golden Black. Keywords:","author":[{"dropping-particle":"","family":"Putra","given":"","non-dropping-particle":"","parse-names":false,"suffix":""},{"dropping-particle":"","family":"Witarsyah","given":"","non-dropping-particle":"","parse-names":false,"suffix":""}],"container-title":"Jurnal Pendidikan dan Olahraga","id":"ITEM-1","issue":"1","issued":{"date-parts":[["2019"]]},"page":"51-56","title":"Pengaruh Latihan Dayatahan Kekuatan Otot Lengan dan Otot Tungkai Terhadap Kecepatan Renang Gaya Dada 50 Meter","type":"article-journal","volume":"2"},"uris":["http://www.mendeley.com/documents/?uuid=9984d260-b48c-4e77-8722-6fd02853d852"]}],"mendeley":{"formattedCitation":"(Putra &amp; Witarsyah, 2019)","plainTextFormattedCitation":"(Putra &amp; Witarsyah, 2019)","previouslyFormattedCitation":"(Putra &amp; Witarsyah,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(Putra &amp; Witarsyah, 2019)</w:t>
      </w:r>
      <w:r>
        <w:rPr>
          <w:rFonts w:ascii="Times New Roman" w:hAnsi="Times New Roman" w:cs="Times New Roman"/>
          <w:sz w:val="24"/>
          <w:szCs w:val="24"/>
        </w:rPr>
        <w:fldChar w:fldCharType="end"/>
      </w:r>
      <w:r>
        <w:rPr>
          <w:rFonts w:ascii="Times New Roman" w:hAnsi="Times New Roman" w:cs="Times New Roman"/>
          <w:sz w:val="24"/>
          <w:szCs w:val="24"/>
        </w:rPr>
        <w:t xml:space="preserve">. Renang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adalah salah satu gaya re</w:t>
      </w:r>
      <w:r w:rsidR="004C152D">
        <w:rPr>
          <w:rFonts w:ascii="Times New Roman" w:hAnsi="Times New Roman" w:cs="Times New Roman"/>
          <w:sz w:val="24"/>
          <w:szCs w:val="24"/>
        </w:rPr>
        <w:t>nang di mana posisi tubuh (dada</w:t>
      </w:r>
      <w:r>
        <w:rPr>
          <w:rFonts w:ascii="Times New Roman" w:hAnsi="Times New Roman" w:cs="Times New Roman"/>
          <w:sz w:val="24"/>
          <w:szCs w:val="24"/>
        </w:rPr>
        <w:t xml:space="preserve">) menghadap ke permukaan air. Begitu pula dengan posisi wajah pun menghadap ke permukaan air. Renang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memiliki gerakan yang cukup komplek dan membutuhkan koordinasi gerakan tangan dan kaki yang baik. Apabila di bandingkan dengan gerakan renang lainnya, renang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merupakan gaya renang yang membuat luncuran lebih cepat. Salah satu faktor yang mempengaruhi seseorang dalam olahraga renang adalah kurangnya teknik dasar renang yang baik dan benar. Adapun teknik-teknik dasar renang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meliputi posisi badan, gerakan kaki, gerakan lengan, pernafasan, kombinasi gerakan.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tyo","given":"DPrawi","non-dropping-particle":"","parse-names":false,"suffix":""},{"dropping-particle":"","family":"Hananto","given":"Ramadhany","non-dropping-particle":"","parse-names":false,"suffix":""}],"id":"ITEM-1","issue":"1","issued":{"date-parts":[["2021"]]},"page":"48-58","title":"Pengaruh Pelatihan Rope Pushdown Menggunakan Alat Resistance Band Dan Naik Turun Bangku Terhadap Kecepatan Renang Gaya Bebas 50 Meter Putra Sidoarjo U 15 The Effect of Rope Pushdown Training Using Resistance Bands and Up and Down Benches on the Speed of 5","type":"article-journal","volume":"7"},"uris":["http://www.mendeley.com/documents/?uuid=c7e08ddb-b1ef-4617-8a23-2b1d278f214c"]}],"mendeley":{"formattedCitation":"(Styo &amp; Hananto, 2021)","plainTextFormattedCitation":"(Styo &amp; Hananto, 2021)","previouslyFormattedCitation":"(Styo &amp; Hananto,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(Styo &amp; Hananto,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B6E03" w:rsidRDefault="00DB71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Latihan menggunakan resistance band atau karet merupakan jenis latihan yang mana berguna untuk meningkatkan kekuatan otot lengan. Bentuk latihan tersebut merupakan latihan fisik yang memberikan tambahan beban untuk meningkatkan kekuatan otot lengan, dan porsi latihan juga harus ditingkatkan secara teratur. Fungsi dari resistent band adalah untuk untuk meningkatkan daya tahan otot, kekuatan lengan. penggunaan resitent band atau elastic bands dapat memberi keberhasilan dalam meningkatkan kekuatan tungkai pada atlet judo dan kekuatan pada otot lengan atlet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{"citationItems":[{"id":"ITEM-1","itemData":{"DOI":"10.26418/jpjk.v2i1.47109","ISSN":"2774-9053","abstract":"Tujuan penelitian ini adalah upaya meningkatkan kekuatan lengan dalam permainan bola voli, atlet diiharuskan memiliki kekuatan pada lengan, baik otot-ototnya maupun pada persendiannya. Untuk meningkatkan kekuatan lengan melalui latihan Resistance Band Hal ini disebabkan penambahan beban yang tidak teratur atau terencana dapat mengakibatkan over-training, Dalam hasil perhitungan tes passing bawah bola voli memiliki nilai tes sebesar 4,736 dengan t-tabel menunjukkan taraf signifikansi 5% dan df sebesar 29 adalah 2,045. Hasil penelitian menunjukan bahwa untuk hipotesis nihil (Ho) tidak diterima dan hipotesis alternatif (Ha) dapat diterima yang berati bahwa hasil penelitian niai tabel lebih kecil dibandingkan nilai tes. Adalnya perubahan yang meningkat pada keterampilan pasing bawah dalam memainkan bola voli melalui latihan resistance band pada peserta didik VII SMP Kristen Aletheia Malang” diterima.","author":[{"dropping-particle":"","family":"Elinopita","given":"Tengku","non-dropping-particle":"","parse-names":false,"suffix":""},{"dropping-particle":"","family":"Setiana","given":"Indah","non-dropping-particle":"","parse-names":false,"suffix":""}],"container-title":"Jurnal Pendidikan Jasmani Khatulistiwa","id":"ITEM-1","issue":"1","issued":{"date-parts":[["2021"]]},"page":"9","title":"Apakah Latihan Resistance Band Dapat Meningkatkan Kekuatan Lengan Siswa Ektrakulikuler Bola Voli SMP Kristen Aletheia Malang","type":"article-journal","volume":"2"},"uris":["http://www.mendeley.com/documents/?uuid=741e14f8-775b-4f04-bd93-240e00efd75c"]}],"mendeley":{"formattedCitation":"(Elinopita &amp; Setiana, 2021)","plainTextFormattedCitation":"(Elinopita &amp; Setiana, 2021)","previouslyFormattedCitation":"(Elinopita &amp; Setiana,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(Elinopita &amp; Setiana,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B6E03" w:rsidRDefault="00DB7105" w:rsidP="00044E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Resistance band merupakan alat olahraga fitness yang efisien dan mudah dibawa-bawa terbuat dari karet dengan pegangan tangan yang menjadi tumpuan. Karet resistance band mempunyai elastisitas yang bermacam-macam, pada penelitian ini resistance band berukuran medium dapat digunakan untuk latihan meningkatkan power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{"citationItems":[{"id":"ITEM-1","itemData":{"author":[{"dropping-particle":"","family":"Naufal","given":"Aziz","non-dropping-particle":"","parse-names":false,"suffix":""}],"id":"ITEM-1","issued":{"date-parts":[["2019"]]},"title":"PENGARUH LATIHAN 8 MINGGU DENGAN RESISTANCE BAND DI PERIODE KHUSUS TERHADAP POWER TUNGKAI ATLET TAEKWONDO","type":"article-journal"},"uris":["http://www.mendeley.com/documents/?uuid=d31beceb-3b80-4f09-a53d-e6adddc153ce"]}],"mendeley":{"formattedCitation":"(Naufal, 2019)","plainTextFormattedCitation":"(Naufal, 2019)","previouslyFormattedCitation":"(Naufal,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(Naufal, 2019)</w:t>
      </w:r>
      <w:r>
        <w:rPr>
          <w:rFonts w:ascii="Times New Roman" w:hAnsi="Times New Roman" w:cs="Times New Roman"/>
          <w:sz w:val="24"/>
          <w:szCs w:val="24"/>
        </w:rPr>
        <w:fldChar w:fldCharType="end"/>
      </w:r>
      <w:r>
        <w:rPr>
          <w:rFonts w:ascii="Times New Roman" w:hAnsi="Times New Roman" w:cs="Times New Roman"/>
          <w:sz w:val="24"/>
          <w:szCs w:val="24"/>
        </w:rPr>
        <w:t xml:space="preserve">. Ayunan lengan dengan menggunakan resistance band exercise merupakan suatu bentuk dan variasi latihan yang berfungsi untuk meningkatkan kecepatan dan kekuatan ayunan lengan sehingga dapat membentuk komponen power otot lengan yg mumpuni, dikarenkan adanya beban yang diberikan pada tangan. Selain itu resistance band juga gampang digunakan karena karet bersifat elastis sehingga mudah dalam menyesuaikan bentuk ayunan pukulan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{"citationItems":[{"id":"ITEM-1","itemData":{"author":[{"dropping-particle":"","family":"Persadanta, Sukendro","given":"Rasyono","non-dropping-particle":"","parse-names":false,"suffix":""}],"id":"ITEM-1","issued":{"date-parts":[["2020"]]},"page":"23-29","title":"PENGARUH RESISTANCE BAND EXERCISE TERHADAP POWER OTOT ATLET MUAY THAI","type":"article-journal","volume":"1"},"uris":["http://www.mendeley.com/documents/?uuid=74f4114e-0dec-4463-8c3f-77b6c59e8c4f"]}],"mendeley":{"formattedCitation":"(Persadanta, Sukendro, 2020)","plainTextFormattedCitation":"(Persadanta, Sukendro, 2020)","previouslyFormattedCitation":"(Persadanta, Sukendro,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(Persadanta, Sukendro, 2020)</w:t>
      </w:r>
      <w:r>
        <w:rPr>
          <w:rFonts w:ascii="Times New Roman" w:hAnsi="Times New Roman" w:cs="Times New Roman"/>
          <w:sz w:val="24"/>
          <w:szCs w:val="24"/>
        </w:rPr>
        <w:fldChar w:fldCharType="end"/>
      </w:r>
      <w:r>
        <w:rPr>
          <w:rFonts w:ascii="Times New Roman" w:hAnsi="Times New Roman" w:cs="Times New Roman"/>
          <w:sz w:val="24"/>
          <w:szCs w:val="24"/>
        </w:rPr>
        <w:t>.</w:t>
      </w:r>
    </w:p>
    <w:p w:rsidR="00580290" w:rsidRDefault="00DB7105" w:rsidP="00C442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cabang olahraga renang khususnya pada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kekuatan otot sangat menentukkan kecepatan berenang. Karena gerakan lengan menjadi kunci renang yang cepat, efektif dan bebas, sehingga perlu melakukannya dengan baik sejak awal. Ada beberapa fungsi kekuatan otot lengan dalam olahraga renang, antara lain: (1). Untuk menggerakkan lengan sebagai pendayung, (2). Untuk menggerakkan lengan memutar ke dalam, (3). Untuk menggerakkan pergelangan tangan dan fleksor jari-jari dan (3). Untuk menggerakkan extensor siku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{"citationItems":[{"id":"ITEM-1","itemData":{"DOI":"10.21009/jsce.01106","ISSN":"2548-8511","abstract":"Penelitian ini bertujuan untuk mengetahui apakah terdapat hubungan antara kekuatan otot tungkai dan kekuatan otot lengan dengan hasil renang gaya bebas 50 meter pada atlet Millennium Aquatic Swimming Club. Penelitian menggunakan metode survey dengan pendekatan korelasional. Dalam Penelitian ini yang menjadi populasi adalah 40 orang atlet yang merupakan anggota klub renang tersebut, berdasarkan tabel issac didapatkan sampel sebanyak 36 orang, pengambilan sampel menggunakan teknik Simple Random Sampling. Teknik pengujian hipotesis dilakukan dengan menggunakan teknik analisis statistika korelasi sederhana dan korelasi ganda yang dilanjutkan dengan uji-t pada taraf berarti α = 0,05. Hasil penelitian menunjukkan: (1) terdapat hubungan yang berarti antara kekuatan otot tungkai dengan hasil renang gaya bebas, dengan persamaan garis linier Ŷ = 9,412 + 0,812X1 , koefisien korelasi (ry1) = 0,812 dan koefisien determinasi (ry12) = 0,6593, t-hitung 8,112 dan ttabel 1,691 yang berarti t-hitung lebih besar dibanding t-tabel yang berarti H0 ditolak dan Hi diterima, yang berarti kekuatan otot tungkai berpengaruh dengan hasil renang secara berarti sebesar 65,93%,. (2) terdapat hubungan yang berarti antara kekuatan otot lengan dengan hasil renang gaya bebas, dengan persamaan garis linier Ŷ = 15,157 + 0,697X2, koefisien korelasi (ry2) = 0,697 dan koefisien determinasi (ry22) = 0,4858, t-hitung 15,371 dan t-tabel 1,691 yang berarti t-hitung lebih besar dibanding t-tabel yang berarti H0 ditolak dan Hi diterima, yang berarti kekuatan otot lengan berpengaruh pengaruh dengan hasil renang secara berarti sebesar 48,58%. (3) terdapat hubungan yang berarti antara kekuatan otot tungkai dan kekuatan otot lengan dengan hasil renang gaya bebas, dengan persamaan garis linier Ŷ = -1,25 + 0,621X1 + 0,404X2, koefisien korelasi berganda (ry12) = 0,80465 dan koefisien determinasi = 0,6475, f-hitung 30,3118 dan f-tabel 3,29 yang berarti f-hitung lebih besar dibanding f-tabel dengan demikian H0 ditolak yang berarti kekuatan otot tungkai dan kekuatan otot lengan secara bersama-sama berpengaruh dengan hasil renang secara berarti sebesar 64,75%.\r Kata kunci : Kekuatan Otot Tungkai, Kekuatan Otot Lengan dan Hasil Renang Gaya Bebas 50 Meter.","author":[{"dropping-particle":"Al","family":"Rasyid","given":"Harun","non-dropping-particle":"","parse-names":false,"suffix":""},{"dropping-particle":"","family":"Setyakarnawijaya","given":"Yasep","non-dropping-particle":"","parse-names":false,"suffix":""},{"dropping-particle":"","family":"Marani","given":"Ika Novitaria","non-dropping-particle":"","parse-names":false,"suffix":""}],"container-title":"Jurnal Ilmiah Sport Coaching and Education","id":"ITEM-1","issue":"1","issued":{"date-parts":[["2017"]]},"page":"71-85","title":"Hubungan Kekuatan Otot Tungkai Dan Kekuatan Otot Lengan Dengan Hasil Renang Gaya Bebas 50 Meter Pada Atlet Millennium Aquatic Swimming Club","type":"article-journal","volume":"1"},"uris":["http://www.mendeley.com/documents/?uuid=0ee5597b-928f-489f-8dcf-7e7ae3fa4d3d"]}],"mendeley":{"formattedCitation":"(Rasyid et al., 2017)","plainTextFormattedCitation":"(Rasyid et al., 2017)","previouslyFormattedCitation":"(Rasyid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(Rasyid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Kekuatan merupakan suatu komponen kondisi fisik. Kekuatan merupakan kerja maksimal (maximal force) atau torque (rotational force) yang dihasilkan otot baik sebagian atau mengelompok. Kekuatan merupakan salah satu unsur kondisi fisik yang sangat penting meningkatkan komponen kondisi fisik seperti ketepatan, kelincahan dan kecepatan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{"citationItems":[{"id":"ITEM-1","itemData":{"abstract":"Kekuatan otot tungkai merupakan aspek kondisi fisik yang diperlukan dalam olahraga, berfungsi sebagai daya penggerak aktivitas fisik serta melindungi kemungkinan cedera. Tujuan dari penelitian ini adalah menganalisis pengaruh Latihan Resistance Band Leg Press dan Resistance Band Lying Leg Press terhadap kekuatan otot tungkai. Metode yang digunakan dalam penelitian ini adalah Quasi Experiment dengan desain penelitian Two Group Pretest- Posttest. Sampel dalam penelitian ini sebanyak 20 responden sesuai dengan kriteria yang telah ditetapkan oleh peneliti dengan menggunakan teknik Purposive Sampling. Alat ukur yang digunakan dalam penelitian ini adalah Leg Dynamometer. Uji statistik menggunakan Uji Paired Samples t Test dan Uji Independt Samples t Tes dengan nilai signifikansi p&lt;0.05. Hasil Uji Paired Samples t Test menunjukkan latihan Resistance Band Leg Press dan Resistance Band Lying Leg Press berpengaruh terhadap kekuatan otot tungkai, hal ini dapat dilihat dari nilai p-value Paired Samples t Test &lt;0.05. Hasil uji Homogenitas menunjukkan variansi kelompok Resistance Band Leg Press dan Resistance Band Lying Leg Press memiliki variansi yang sama dengan taraf signifikansi p&gt;0.05. Hasil uji beda rata – rata menunjukkan bahwa tidak terdapat perbedaan yang signifikan hasil pengaruh latihan Resistance Band Leg Press dan Resistance Band Lying Leg Press pada kekuatan otot tungkai, hal ini dapat dilihat dari nilai p-value Independent Samples t Test&gt;0.05. Berdasarkan data maka dapat disimpulkan terdapat pengaruh kenaikan kekuatan otot tungkai setelah melakukan latihan Resistance Band Leg Press dan Resistance Band Lying Leg Press.","author":[{"dropping-particle":"","family":"Bimantara","given":"Yudah","non-dropping-particle":"","parse-names":false,"suffix":""},{"dropping-particle":"","family":"Purnomo","given":"Mochamad","non-dropping-particle":"","parse-names":false,"suffix":""}],"container-title":"Journal Mahasiswa UNESA","id":"ITEM-1","issued":{"date-parts":[["2017"]]},"page":"1-7","title":"Pengaruah Latihan Resistance Band Leg Press dan Reistence Band Lyisng Leg Press terhadap Kekuatan Otot Tungkai","type":"article-journal"},"uris":["http://www.mendeley.com/documents/?uuid=f94b7d91-b734-48cd-be4b-b3812984ad78"]}],"mendeley":{"formattedCitation":"(Bimantara &amp; Purnomo, 2017)","plainTextFormattedCitation":"(Bimantara &amp; Purnomo, 2017)","previouslyFormattedCitation":"(Bimantara &amp; Purnomo,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(Bimantara &amp; Purnomo, 2017)</w:t>
      </w:r>
      <w:r>
        <w:rPr>
          <w:rFonts w:ascii="Times New Roman" w:hAnsi="Times New Roman" w:cs="Times New Roman"/>
          <w:sz w:val="24"/>
          <w:szCs w:val="24"/>
        </w:rPr>
        <w:fldChar w:fldCharType="end"/>
      </w:r>
      <w:r>
        <w:rPr>
          <w:rFonts w:ascii="Times New Roman" w:hAnsi="Times New Roman" w:cs="Times New Roman"/>
          <w:sz w:val="24"/>
          <w:szCs w:val="24"/>
        </w:rPr>
        <w:t xml:space="preserve">. Kekuatan otot sangat dibutuhkan dalam latihan meningkatkan power, seperti otot lengan, otot punggung, otot perut, dan otot kaki. Adapun faktor-faktor yang mempengaruhi seorang atlet untuk berprestasi diantaranya, kemampuan fisik, teknik, taktik, dan mental. Semua komponen tersebut harus dipenuhi oleh atlet untuk mencapai prestasi terbaik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{"citationItems":[{"id":"ITEM-1","itemData":{"author":[{"dropping-particle":"","family":"Persadanta, Sukendro","given":"Rasyono","non-dropping-particle":"","parse-names":false,"suffix":""}],"id":"ITEM-1","issued":{"date-parts":[["2020"]]},"page":"23-29","title":"PENGARUH RESISTANCE BAND EXERCISE TERHADAP POWER OTOT ATLET MUAY THAI","type":"article-journal","volume":"1"},"uris":["http://www.mendeley.com/documents/?uuid=74f4114e-0dec-4463-8c3f-77b6c59e8c4f"]}],"mendeley":{"formattedCitation":"(Persadanta, Sukendro, 2020)","plainTextFormattedCitation":"(Persadanta, Sukendro, 2020)","previouslyFormattedCitation":"(Persadanta, Sukendro,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(Persadanta, Sukendro,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B6E03" w:rsidRDefault="00DB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Permasalahan dalam penelitian ini adalah </w:t>
      </w:r>
      <w:proofErr w:type="gramStart"/>
      <w:r>
        <w:rPr>
          <w:rFonts w:ascii="Times New Roman" w:hAnsi="Times New Roman" w:cs="Times New Roman"/>
          <w:sz w:val="24"/>
          <w:szCs w:val="24"/>
        </w:rPr>
        <w:t>“ kurangnya</w:t>
      </w:r>
      <w:proofErr w:type="gramEnd"/>
      <w:r>
        <w:rPr>
          <w:rFonts w:ascii="Times New Roman" w:hAnsi="Times New Roman" w:cs="Times New Roman"/>
          <w:sz w:val="24"/>
          <w:szCs w:val="24"/>
        </w:rPr>
        <w:t xml:space="preserve"> kekuatan otot lengan saat melakukan ayunan tangan pada renang gaya bebas ” . </w:t>
      </w:r>
      <w:proofErr w:type="gramStart"/>
      <w:r>
        <w:rPr>
          <w:rFonts w:ascii="Times New Roman" w:hAnsi="Times New Roman" w:cs="Times New Roman"/>
          <w:sz w:val="24"/>
          <w:szCs w:val="24"/>
        </w:rPr>
        <w:t>penelitian</w:t>
      </w:r>
      <w:proofErr w:type="gramEnd"/>
      <w:r>
        <w:rPr>
          <w:rFonts w:ascii="Times New Roman" w:hAnsi="Times New Roman" w:cs="Times New Roman"/>
          <w:sz w:val="24"/>
          <w:szCs w:val="24"/>
        </w:rPr>
        <w:t xml:space="preserve"> ini bertujuan untuk mengetahui apakah latihan resistance band berpengaruh terhadap kekuatan lengan pada renang pemula club garuda laut palopo ? </w:t>
      </w:r>
    </w:p>
    <w:p w:rsidR="009B6E03" w:rsidRDefault="00DB7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Berikut penelitian yang relevan yang dilakukan oleh (1). Miftah Qutoriki Rohmah (2018), yang berjudul “</w:t>
      </w:r>
      <w:r>
        <w:rPr>
          <w:rFonts w:ascii="Times New Roman" w:hAnsi="Times New Roman" w:cs="Times New Roman"/>
          <w:i/>
          <w:sz w:val="24"/>
          <w:szCs w:val="24"/>
        </w:rPr>
        <w:t xml:space="preserve">Pengaruh Latihan Chest Press Resistance Band Dan Push </w:t>
      </w:r>
      <w:proofErr w:type="gramStart"/>
      <w:r>
        <w:rPr>
          <w:rFonts w:ascii="Times New Roman" w:hAnsi="Times New Roman" w:cs="Times New Roman"/>
          <w:i/>
          <w:sz w:val="24"/>
          <w:szCs w:val="24"/>
        </w:rPr>
        <w:t>Up</w:t>
      </w:r>
      <w:proofErr w:type="gramEnd"/>
      <w:r>
        <w:rPr>
          <w:rFonts w:ascii="Times New Roman" w:hAnsi="Times New Roman" w:cs="Times New Roman"/>
          <w:i/>
          <w:sz w:val="24"/>
          <w:szCs w:val="24"/>
        </w:rPr>
        <w:t xml:space="preserve"> Terhadap Kekuatan Otot Lengan Mahasiswa Universitas Negeri Surabaya</w:t>
      </w:r>
      <w:r>
        <w:rPr>
          <w:rFonts w:ascii="Times New Roman" w:hAnsi="Times New Roman" w:cs="Times New Roman"/>
          <w:sz w:val="24"/>
          <w:szCs w:val="24"/>
        </w:rPr>
        <w:t xml:space="preserve">”. Hasil dari penelitian ini adalah latihan push up berpengaruh signifikan daripada latihan chest press resistance band. Berdasarkan penelitian yang relevan di atas dapat di simpulkan bahwa latihan fisik sangat berpengaruh terhadap kekuatan lengan untuk para perenang khususnya pada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Dari pengamatan yang dilakukan oleh  peneliti pada perenang club garuda laut palopo masih banyak yang belum mampu memaksimalkan kemampuan fisik pada kekuatan lengan dalam melakukan gaya renang bebas, sehingga peneliti tertarik mencoba melatih perenang menggunakan resistance band untuk mengetahui apakah dengan menggunakan alat resistance band terdapat pengaruh terhadap kekuatan lengan untuk melakukan ayunan dalam renang gaya bebas.  </w:t>
      </w:r>
    </w:p>
    <w:p w:rsidR="009B6E03" w:rsidRPr="00F012B7" w:rsidRDefault="00DB7105" w:rsidP="00F012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hal tersebut peneliti tertarik untuk melakukan penelitian dengan judul, pengaruh latihan resistance band terhadap kekuatan lengan pada renang pemula club garuda laut palopo. Peneliti menggunakan renang </w:t>
      </w:r>
      <w:proofErr w:type="gramStart"/>
      <w:r>
        <w:rPr>
          <w:rFonts w:ascii="Times New Roman" w:hAnsi="Times New Roman" w:cs="Times New Roman"/>
          <w:sz w:val="24"/>
          <w:szCs w:val="24"/>
        </w:rPr>
        <w:t>gaya</w:t>
      </w:r>
      <w:proofErr w:type="gramEnd"/>
      <w:r w:rsidR="00D3651F">
        <w:rPr>
          <w:rFonts w:ascii="Times New Roman" w:hAnsi="Times New Roman" w:cs="Times New Roman"/>
          <w:sz w:val="24"/>
          <w:szCs w:val="24"/>
        </w:rPr>
        <w:t xml:space="preserve"> bebas sebagai objek penelitian.</w:t>
      </w:r>
    </w:p>
    <w:p w:rsidR="009B6E03" w:rsidRDefault="00DB7105" w:rsidP="00A52BA5">
      <w:pPr>
        <w:spacing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rsidR="009B6E03" w:rsidRDefault="00DB71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dalam penelitian ini adalah metode eksperimen. Perlakuan diberikan dalam teknik pengumpulan data dengan menggunakan tes dan pengukuran. Sebelum atlit diberikan perlakuan terlebih dahulu diberikan tes awal (pre test), kemudian sample akan diberikan latihan fisik menggunakan alat resistance band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{"citationItems":[{"id":"ITEM-1","itemData":{"author":[{"dropping-particle":"","family":"Kurnia Rusli","given":"Andi Nur Abadi","non-dropping-particle":"","parse-names":false,"suffix":""}],"id":"ITEM-1","issued":{"date-parts":[["2022"]]},"title":"PERBEDAAN PENGARUH LATIHAN BERDIRI MENGGUNAKAN KARET TERHADAP KECEPATAN RENANG GAYA BEBAS","type":"article-journal"},"uris":["http://www.mendeley.com/documents/?uuid=b2fe3dbf-007a-4cd8-8002-a5037c37f73b"]}],"mendeley":{"formattedCitation":"(Kurnia Rusli, 2022)","plainTextFormattedCitation":"(Kurnia Rusli, 2022)","previouslyFormattedCitation":"(Kurnia Rusli,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(Kurnia Rusli, 2022)</w:t>
      </w:r>
      <w:r>
        <w:rPr>
          <w:rFonts w:ascii="Times New Roman" w:hAnsi="Times New Roman" w:cs="Times New Roman"/>
          <w:sz w:val="24"/>
          <w:szCs w:val="24"/>
        </w:rPr>
        <w:fldChar w:fldCharType="end"/>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{"citationItems":[{"id":"ITEM-1","itemData":{"author":[{"dropping-particle":"","family":"Sugiyono","given":"","non-dropping-particle":"","parse-names":false,"suffix":""}],"id":"ITEM-1","issued":{"date-parts":[["2018"]]},"title":"metode penelitiaan pendidikan pendekataan kuantitatif, kualitatif dan R dan D","type":"book"},"uris":["http://www.mendeley.com/documents/?uuid=d25b8814-95be-4065-8c40-8883bd0256a1"]}],"mendeley":{"formattedCitation":"(Sugiyono,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(Sugiyono, 2018)</w:t>
      </w:r>
      <w:r>
        <w:rPr>
          <w:rFonts w:ascii="Times New Roman" w:hAnsi="Times New Roman" w:cs="Times New Roman"/>
          <w:sz w:val="24"/>
          <w:szCs w:val="24"/>
        </w:rPr>
        <w:fldChar w:fldCharType="end"/>
      </w:r>
      <w:r>
        <w:rPr>
          <w:rFonts w:ascii="Times New Roman" w:hAnsi="Times New Roman" w:cs="Times New Roman"/>
          <w:sz w:val="24"/>
          <w:szCs w:val="24"/>
        </w:rPr>
        <w:t xml:space="preserve">  penelitian eksperimen merupakan metode penelitian yang dilakukan untuk mengetahui pengaruh perlakuan dalam kondisi yang terkendali. Populasi adalah semua jumlah subjek atau jumlah responden yang dipilih oleh peneliti sebanyak 12 orang. Pengambilan sampel dalam penelitian ini menggunakan sampel jenuh (sensus), yaitu teknik pengambilan sampel di mana semua populasi di jadikan sampel. </w:t>
      </w:r>
      <w:proofErr w:type="gramStart"/>
      <w:r>
        <w:rPr>
          <w:rFonts w:ascii="Times New Roman" w:hAnsi="Times New Roman" w:cs="Times New Roman"/>
          <w:sz w:val="24"/>
          <w:szCs w:val="24"/>
        </w:rPr>
        <w:t>sampel</w:t>
      </w:r>
      <w:proofErr w:type="gramEnd"/>
      <w:r>
        <w:rPr>
          <w:rFonts w:ascii="Times New Roman" w:hAnsi="Times New Roman" w:cs="Times New Roman"/>
          <w:sz w:val="24"/>
          <w:szCs w:val="24"/>
        </w:rPr>
        <w:t xml:space="preserve"> dalam penelitian ini adalah sebanyak 12 orang. </w:t>
      </w:r>
    </w:p>
    <w:p w:rsidR="009B6E03" w:rsidRDefault="00DB71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desain yang digunakan dalam penelitian ini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9B6E03" w:rsidRDefault="00A52B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C770CB5" wp14:editId="1E2F32AE">
                <wp:simplePos x="0" y="0"/>
                <wp:positionH relativeFrom="column">
                  <wp:posOffset>1703070</wp:posOffset>
                </wp:positionH>
                <wp:positionV relativeFrom="paragraph">
                  <wp:posOffset>250825</wp:posOffset>
                </wp:positionV>
                <wp:extent cx="448310" cy="0"/>
                <wp:effectExtent l="0" t="76200" r="27940" b="95250"/>
                <wp:wrapNone/>
                <wp:docPr id="11" name="Straight Arrow Connector 11"/>
                <wp:cNvGraphicFramePr/>
                <a:graphic xmlns:a="http://schemas.openxmlformats.org/drawingml/2006/main">
                  <a:graphicData uri="http://schemas.microsoft.com/office/word/2010/wordprocessingShape">
                    <wps:wsp>
                      <wps:cNvCnPr/>
                      <wps:spPr>
                        <a:xfrm>
                          <a:off x="0" y="0"/>
                          <a:ext cx="4483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25FA387" id="_x0000_t32" coordsize="21600,21600" o:spt="32" o:oned="t" path="m,l21600,21600e" filled="f">
                <v:path arrowok="t" fillok="f" o:connecttype="none"/>
                <o:lock v:ext="edit" shapetype="t"/>
              </v:shapetype>
              <v:shape id="Straight Arrow Connector 11" o:spid="_x0000_s1026" type="#_x0000_t32" style="position:absolute;margin-left:134.1pt;margin-top:19.75pt;width:35.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15C9E4E" wp14:editId="4931D640">
                <wp:simplePos x="0" y="0"/>
                <wp:positionH relativeFrom="column">
                  <wp:posOffset>791210</wp:posOffset>
                </wp:positionH>
                <wp:positionV relativeFrom="paragraph">
                  <wp:posOffset>269875</wp:posOffset>
                </wp:positionV>
                <wp:extent cx="500380" cy="0"/>
                <wp:effectExtent l="0" t="76200" r="14605" b="95250"/>
                <wp:wrapNone/>
                <wp:docPr id="5" name="Straight Arrow Connector 5"/>
                <wp:cNvGraphicFramePr/>
                <a:graphic xmlns:a="http://schemas.openxmlformats.org/drawingml/2006/main">
                  <a:graphicData uri="http://schemas.microsoft.com/office/word/2010/wordprocessingShape">
                    <wps:wsp>
                      <wps:cNvCnPr/>
                      <wps:spPr>
                        <a:xfrm>
                          <a:off x="0" y="0"/>
                          <a:ext cx="50038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6DA17C3" id="Straight Arrow Connector 5" o:spid="_x0000_s1026" type="#_x0000_t32" style="position:absolute;margin-left:62.3pt;margin-top:21.25pt;width:39.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F52CC5" wp14:editId="33C33B0A">
                <wp:simplePos x="0" y="0"/>
                <wp:positionH relativeFrom="column">
                  <wp:posOffset>26670</wp:posOffset>
                </wp:positionH>
                <wp:positionV relativeFrom="paragraph">
                  <wp:posOffset>38100</wp:posOffset>
                </wp:positionV>
                <wp:extent cx="2854960" cy="370840"/>
                <wp:effectExtent l="0" t="0" r="21590" b="10160"/>
                <wp:wrapNone/>
                <wp:docPr id="1" name="Rectangle 1"/>
                <wp:cNvGraphicFramePr/>
                <a:graphic xmlns:a="http://schemas.openxmlformats.org/drawingml/2006/main">
                  <a:graphicData uri="http://schemas.microsoft.com/office/word/2010/wordprocessingShape">
                    <wps:wsp>
                      <wps:cNvSpPr/>
                      <wps:spPr>
                        <a:xfrm>
                          <a:off x="0" y="0"/>
                          <a:ext cx="2854960" cy="370840"/>
                        </a:xfrm>
                        <a:prstGeom prst="rect">
                          <a:avLst/>
                        </a:prstGeom>
                      </wps:spPr>
                      <wps:style>
                        <a:lnRef idx="2">
                          <a:schemeClr val="dk1"/>
                        </a:lnRef>
                        <a:fillRef idx="1">
                          <a:schemeClr val="lt1"/>
                        </a:fillRef>
                        <a:effectRef idx="0">
                          <a:schemeClr val="dk1"/>
                        </a:effectRef>
                        <a:fontRef idx="minor">
                          <a:schemeClr val="dk1"/>
                        </a:fontRef>
                      </wps:style>
                      <wps:txbx>
                        <w:txbxContent>
                          <w:p w:rsidR="00CB1E76" w:rsidRDefault="00CB1E76">
                            <w:pPr>
                              <w:jc w:val="center"/>
                              <w:rPr>
                                <w:rFonts w:ascii="Times New Roman" w:hAnsi="Times New Roman" w:cs="Times New Roman"/>
                                <w:sz w:val="40"/>
                                <w:szCs w:val="40"/>
                              </w:rPr>
                            </w:pPr>
                            <w:r>
                              <w:rPr>
                                <w:rFonts w:ascii="Times New Roman" w:hAnsi="Times New Roman" w:cs="Times New Roman"/>
                                <w:sz w:val="40"/>
                                <w:szCs w:val="40"/>
                              </w:rPr>
                              <w:t>O</w:t>
                            </w:r>
                            <w:r>
                              <w:rPr>
                                <w:rFonts w:ascii="Times New Roman" w:hAnsi="Times New Roman" w:cs="Times New Roman"/>
                                <w:sz w:val="40"/>
                                <w:szCs w:val="40"/>
                                <w:vertAlign w:val="subscript"/>
                              </w:rPr>
                              <w:t xml:space="preserve">1            </w:t>
                            </w:r>
                            <w:r>
                              <w:rPr>
                                <w:rFonts w:ascii="Times New Roman" w:hAnsi="Times New Roman" w:cs="Times New Roman"/>
                                <w:sz w:val="40"/>
                                <w:szCs w:val="40"/>
                              </w:rPr>
                              <w:t xml:space="preserve">    x           O</w:t>
                            </w:r>
                            <w:r>
                              <w:rPr>
                                <w:rFonts w:ascii="Times New Roman" w:hAnsi="Times New Roman" w:cs="Times New Roman"/>
                                <w:sz w:val="40"/>
                                <w:szCs w:val="40"/>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7F52CC5" id="Rectangle 1" o:spid="_x0000_s1026" style="position:absolute;left:0;text-align:left;margin-left:2.1pt;margin-top:3pt;width:224.8pt;height:2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" fillcolor="white [3201]" strokecolor="black [3200]" strokeweight="1pt">
                <v:textbox>
                  <w:txbxContent>
                    <w:p w:rsidR="00CB1E76" w:rsidRDefault="00CB1E76">
                      <w:pPr>
                        <w:jc w:val="center"/>
                        <w:rPr>
                          <w:rFonts w:ascii="Times New Roman" w:hAnsi="Times New Roman" w:cs="Times New Roman"/>
                          <w:sz w:val="40"/>
                          <w:szCs w:val="40"/>
                        </w:rPr>
                      </w:pPr>
                      <w:r>
                        <w:rPr>
                          <w:rFonts w:ascii="Times New Roman" w:hAnsi="Times New Roman" w:cs="Times New Roman"/>
                          <w:sz w:val="40"/>
                          <w:szCs w:val="40"/>
                        </w:rPr>
                        <w:t>O</w:t>
                      </w:r>
                      <w:r>
                        <w:rPr>
                          <w:rFonts w:ascii="Times New Roman" w:hAnsi="Times New Roman" w:cs="Times New Roman"/>
                          <w:sz w:val="40"/>
                          <w:szCs w:val="40"/>
                          <w:vertAlign w:val="subscript"/>
                        </w:rPr>
                        <w:t xml:space="preserve">1            </w:t>
                      </w:r>
                      <w:r>
                        <w:rPr>
                          <w:rFonts w:ascii="Times New Roman" w:hAnsi="Times New Roman" w:cs="Times New Roman"/>
                          <w:sz w:val="40"/>
                          <w:szCs w:val="40"/>
                        </w:rPr>
                        <w:t xml:space="preserve">    x           O</w:t>
                      </w:r>
                      <w:r>
                        <w:rPr>
                          <w:rFonts w:ascii="Times New Roman" w:hAnsi="Times New Roman" w:cs="Times New Roman"/>
                          <w:sz w:val="40"/>
                          <w:szCs w:val="40"/>
                          <w:vertAlign w:val="subscript"/>
                        </w:rPr>
                        <w:t>2</w:t>
                      </w:r>
                    </w:p>
                  </w:txbxContent>
                </v:textbox>
              </v:rect>
            </w:pict>
          </mc:Fallback>
        </mc:AlternateContent>
      </w:r>
    </w:p>
    <w:p w:rsidR="009B6E03" w:rsidRDefault="00DB710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018279" wp14:editId="32F75D5C">
                <wp:simplePos x="0" y="0"/>
                <wp:positionH relativeFrom="column">
                  <wp:posOffset>4925060</wp:posOffset>
                </wp:positionH>
                <wp:positionV relativeFrom="paragraph">
                  <wp:posOffset>234315</wp:posOffset>
                </wp:positionV>
                <wp:extent cx="0" cy="0"/>
                <wp:effectExtent l="0" t="0" r="0" b="0"/>
                <wp:wrapNone/>
                <wp:docPr id="10" name="Straight Arrow Connector 1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7A61B2" id="Straight Arrow Connector 10" o:spid="_x0000_s1026" type="#_x0000_t32" style="position:absolute;margin-left:387.8pt;margin-top:18.4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" strokecolor="#5b9bd5 [3204]" strokeweight=".5pt">
                <v:stroke endarrow="block" joinstyle="miter"/>
              </v:shape>
            </w:pict>
          </mc:Fallback>
        </mc:AlternateContent>
      </w:r>
    </w:p>
    <w:p w:rsidR="009B6E03" w:rsidRDefault="00DB7105" w:rsidP="00A52BA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Dimana :</w:t>
      </w:r>
      <w:proofErr w:type="gramEnd"/>
      <w:r>
        <w:rPr>
          <w:rFonts w:ascii="Times New Roman" w:hAnsi="Times New Roman" w:cs="Times New Roman"/>
          <w:sz w:val="24"/>
          <w:szCs w:val="24"/>
        </w:rPr>
        <w:t xml:space="preserve"> </w:t>
      </w:r>
    </w:p>
    <w:p w:rsidR="009B6E03" w:rsidRDefault="00DB7105" w:rsidP="00A52BA5">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1</w:t>
      </w:r>
      <w:r>
        <w:rPr>
          <w:rFonts w:ascii="Times New Roman" w:hAnsi="Times New Roman" w:cs="Times New Roman"/>
          <w:sz w:val="24"/>
          <w:szCs w:val="24"/>
        </w:rPr>
        <w:t xml:space="preserve"> = Pretest (Sebelum diberikan perlakuan)</w:t>
      </w:r>
    </w:p>
    <w:p w:rsidR="009B6E03" w:rsidRDefault="00DB7105" w:rsidP="00A52BA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X  =</w:t>
      </w:r>
      <w:proofErr w:type="gramEnd"/>
      <w:r>
        <w:rPr>
          <w:rFonts w:ascii="Times New Roman" w:hAnsi="Times New Roman" w:cs="Times New Roman"/>
          <w:sz w:val="24"/>
          <w:szCs w:val="24"/>
        </w:rPr>
        <w:t xml:space="preserve"> Treatment (Perlakuan latihan resistance band)</w:t>
      </w:r>
    </w:p>
    <w:p w:rsidR="009B6E03" w:rsidRDefault="00DB7105" w:rsidP="00A52BA5">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 xml:space="preserve">2 </w:t>
      </w:r>
      <w:proofErr w:type="gramStart"/>
      <w:r>
        <w:rPr>
          <w:rFonts w:ascii="Times New Roman" w:hAnsi="Times New Roman" w:cs="Times New Roman"/>
          <w:sz w:val="24"/>
          <w:szCs w:val="24"/>
        </w:rPr>
        <w:t>=  Post</w:t>
      </w:r>
      <w:proofErr w:type="gramEnd"/>
      <w:r>
        <w:rPr>
          <w:rFonts w:ascii="Times New Roman" w:hAnsi="Times New Roman" w:cs="Times New Roman"/>
          <w:sz w:val="24"/>
          <w:szCs w:val="24"/>
        </w:rPr>
        <w:t xml:space="preserve"> test (Setelah diberikan perlakuan)</w:t>
      </w:r>
    </w:p>
    <w:p w:rsidR="009B6E03" w:rsidRDefault="00DB71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 desain yang digunakan sebanyak dua kali yaitu sebelum dan sesudah perlakuan eksperimen. Tes yang dilakukan sebelum disebut pre test (O</w:t>
      </w:r>
      <w:r>
        <w:rPr>
          <w:rFonts w:ascii="Times New Roman" w:hAnsi="Times New Roman" w:cs="Times New Roman"/>
          <w:sz w:val="24"/>
          <w:szCs w:val="24"/>
          <w:vertAlign w:val="subscript"/>
        </w:rPr>
        <w:t>1</w:t>
      </w:r>
      <w:r>
        <w:rPr>
          <w:rFonts w:ascii="Times New Roman" w:hAnsi="Times New Roman" w:cs="Times New Roman"/>
          <w:sz w:val="28"/>
          <w:szCs w:val="28"/>
        </w:rPr>
        <w:t xml:space="preserve">). </w:t>
      </w:r>
      <w:r>
        <w:rPr>
          <w:rFonts w:ascii="Times New Roman" w:hAnsi="Times New Roman" w:cs="Times New Roman"/>
          <w:sz w:val="24"/>
          <w:szCs w:val="24"/>
        </w:rPr>
        <w:t>Setelah di lakukan pre test, diberikan latihan resistance band (X) dan pada tahap terakhir diberikan post test (O</w:t>
      </w:r>
      <w:r>
        <w:rPr>
          <w:rFonts w:ascii="Times New Roman" w:hAnsi="Times New Roman" w:cs="Times New Roman"/>
          <w:sz w:val="24"/>
          <w:szCs w:val="24"/>
          <w:vertAlign w:val="subscript"/>
        </w:rPr>
        <w:t>2</w:t>
      </w:r>
      <w:r>
        <w:rPr>
          <w:rFonts w:ascii="Times New Roman" w:hAnsi="Times New Roman" w:cs="Times New Roman"/>
          <w:sz w:val="24"/>
          <w:szCs w:val="24"/>
        </w:rPr>
        <w:t>).</w:t>
      </w:r>
    </w:p>
    <w:p w:rsidR="009B6E03" w:rsidRDefault="00DB71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Pengambilan data dari penelitian ini, yaitu menggunakana data primer dimana data yang diperoleh secara langsung. Dengan melakukan pre test untuk mengetahui kekuatan setiap atlet sebelum di berikan latihan resistance band. Lalu di berikan latihan resistance band, tahap selanjutnya tahap post test untuk mengetahui hasil akhir setelah melakukan latihan fisik menggunakan alat latihan resistance band. </w:t>
      </w:r>
    </w:p>
    <w:p w:rsidR="009B6E03" w:rsidRDefault="00DB7105">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Teknik pengumpulan data dari penelitian ini menggunakan tes kecepatan renang gaya bebas 50 meter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{"citationItems":[{"id":"ITEM-1","itemData":{"author":[{"dropping-particle":"","family":"Rusli","given":"Kurnia","non-dropping-particle":"","parse-names":false,"suffix":""},{"dropping-particle":"","family":"Abadi","given":"Andi Nur","non-dropping-particle":"","parse-names":false,"suffix":""},{"dropping-particle":"","family":"Glasser","given":"Jurnal Pendidikan","non-dropping-particle":"","parse-names":false,"suffix":""},{"dropping-particle":"","family":"Bebas","given":"Gaya","non-dropping-particle":"","parse-names":false,"suffix":""},{"dropping-particle":"","family":"Pendahuluan","given":"A","non-dropping-particle":"","parse-names":false,"suffix":""}],"id":"ITEM-1","issued":{"date-parts":[["2022"]]},"title":"Terhadap Kecepatan Renang Gaya Bebas","type":"article-journal"},"uris":["http://www.mendeley.com/documents/?uuid=16cd0174-c876-42b4-a173-08f1074f8205"]}],"mendeley":{"formattedCitation":"(Rusli et al., 2022)","plainTextFormattedCitation":"(Rusli et al., 2022)","previouslyFormattedCitation":"(Rusli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(Rusli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sebagai berikut:</w:t>
      </w:r>
    </w:p>
    <w:p w:rsidR="009B6E03" w:rsidRDefault="00DB7105">
      <w:pPr>
        <w:pStyle w:val="ListParagraph"/>
        <w:numPr>
          <w:ilvl w:val="0"/>
          <w:numId w:val="1"/>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Tes Kecepatan Berenang Gaya Bebas 50 Meter</w:t>
      </w:r>
    </w:p>
    <w:p w:rsidR="009B6E03" w:rsidRDefault="00DB7105">
      <w:pPr>
        <w:pStyle w:val="ListParagraph"/>
        <w:numPr>
          <w:ilvl w:val="0"/>
          <w:numId w:val="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Alat dan fasilitas tes :</w:t>
      </w:r>
    </w:p>
    <w:p w:rsidR="009B6E03" w:rsidRDefault="00DB7105">
      <w:pPr>
        <w:pStyle w:val="ListParagraph"/>
        <w:numPr>
          <w:ilvl w:val="0"/>
          <w:numId w:val="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Kolam renang dengan panjang 50 meter dan lebar 25 meter</w:t>
      </w:r>
    </w:p>
    <w:p w:rsidR="009B6E03" w:rsidRDefault="00DB7105">
      <w:pPr>
        <w:pStyle w:val="ListParagraph"/>
        <w:numPr>
          <w:ilvl w:val="0"/>
          <w:numId w:val="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Pluit </w:t>
      </w:r>
    </w:p>
    <w:p w:rsidR="009B6E03" w:rsidRDefault="00DB7105">
      <w:pPr>
        <w:pStyle w:val="ListParagraph"/>
        <w:numPr>
          <w:ilvl w:val="0"/>
          <w:numId w:val="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Stopwatch</w:t>
      </w:r>
    </w:p>
    <w:p w:rsidR="009B6E03" w:rsidRDefault="00DB7105">
      <w:pPr>
        <w:pStyle w:val="ListParagraph"/>
        <w:numPr>
          <w:ilvl w:val="0"/>
          <w:numId w:val="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Ballpoint</w:t>
      </w:r>
    </w:p>
    <w:p w:rsidR="009B6E03" w:rsidRDefault="00DB7105">
      <w:pPr>
        <w:pStyle w:val="ListParagraph"/>
        <w:numPr>
          <w:ilvl w:val="0"/>
          <w:numId w:val="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Kertas tulis</w:t>
      </w:r>
    </w:p>
    <w:p w:rsidR="009B6E03" w:rsidRDefault="00DB7105">
      <w:pPr>
        <w:pStyle w:val="ListParagraph"/>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Pelaksanan </w:t>
      </w:r>
    </w:p>
    <w:p w:rsidR="009B6E03" w:rsidRDefault="00DB710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Peserta tes berbaris di tepi kolam untuk bersiap-siap melakukan start setelah mendengarkan bunyi pluit starter, begitu aba- aba awas peserta tes melakukan sikap start dan setelah pluit berbunyi peserta tes langsung berenang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bebas secepat mungkin dengan jarak 50 meter disaat itu pulalah stopwatch dihidupkan. Setelah peserta tes menyentuh dinding kolam stopwatch langsung dimatiakan. Penilaian: catatan waktu peserta tes dalam satu kali percobaan.</w:t>
      </w:r>
    </w:p>
    <w:p w:rsidR="009B6E03" w:rsidRDefault="00DB7105">
      <w:pPr>
        <w:pStyle w:val="ListParagraph"/>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Penilaian</w:t>
      </w:r>
    </w:p>
    <w:p w:rsidR="009B6E03" w:rsidRDefault="00DB710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Pengambilan catatan waktu dalam satu kali percobaan</w:t>
      </w:r>
      <w:proofErr w:type="gramStart"/>
      <w:r>
        <w:rPr>
          <w:rFonts w:ascii="Times New Roman" w:hAnsi="Times New Roman" w:cs="Times New Roman"/>
          <w:sz w:val="24"/>
          <w:szCs w:val="24"/>
        </w:rPr>
        <w:t>,yaitu</w:t>
      </w:r>
      <w:proofErr w:type="gramEnd"/>
      <w:r>
        <w:rPr>
          <w:rFonts w:ascii="Times New Roman" w:hAnsi="Times New Roman" w:cs="Times New Roman"/>
          <w:sz w:val="24"/>
          <w:szCs w:val="24"/>
        </w:rPr>
        <w:t xml:space="preserve"> sample melakukan tes kecepatan renang gaya bebas 50 meter </w:t>
      </w:r>
    </w:p>
    <w:p w:rsidR="009B6E03" w:rsidRDefault="00DB7105">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Berikut adalah teknik analisa data pada penelitian ini menggunakan rumus sebagai </w:t>
      </w:r>
      <w:proofErr w:type="gramStart"/>
      <w:r>
        <w:rPr>
          <w:rFonts w:ascii="Times New Roman" w:hAnsi="Times New Roman" w:cs="Times New Roman"/>
          <w:sz w:val="24"/>
          <w:szCs w:val="24"/>
        </w:rPr>
        <w:t>berikut :</w:t>
      </w:r>
      <w:proofErr w:type="gramEnd"/>
    </w:p>
    <w:p w:rsidR="009B6E03" w:rsidRDefault="00DB7105">
      <w:pPr>
        <w:pStyle w:val="ListParagraph"/>
        <w:numPr>
          <w:ilvl w:val="0"/>
          <w:numId w:val="4"/>
        </w:numPr>
        <w:spacing w:line="360" w:lineRule="auto"/>
        <w:ind w:left="426" w:hanging="436"/>
        <w:jc w:val="both"/>
        <w:rPr>
          <w:rFonts w:ascii="Times New Roman" w:hAnsi="Times New Roman" w:cs="Times New Roman"/>
          <w:sz w:val="24"/>
          <w:szCs w:val="24"/>
        </w:rPr>
      </w:pPr>
      <w:r>
        <w:rPr>
          <w:rFonts w:ascii="Times New Roman" w:hAnsi="Times New Roman" w:cs="Times New Roman"/>
          <w:sz w:val="24"/>
          <w:szCs w:val="24"/>
        </w:rPr>
        <w:t xml:space="preserve">Deskripsi data. Rumus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dalam pengolahan data tersebut sebagai berikut, Mean atau rata-rata hitung merupakan angka yang di peroleh dengan membagi jumlah nilai-nilai dengan jumlah individu. Mean ini digunakan untuk mencari rata-rata dari data hasil tes yang dilakukan oleh  renang pemula club garuda laut palopo,</w:t>
      </w:r>
    </w:p>
    <w:p w:rsidR="009B6E03" w:rsidRDefault="00DB7105">
      <w:pPr>
        <w:pStyle w:val="ListParagraph"/>
        <w:numPr>
          <w:ilvl w:val="0"/>
          <w:numId w:val="4"/>
        </w:numPr>
        <w:spacing w:line="360" w:lineRule="auto"/>
        <w:ind w:left="426" w:hanging="425"/>
        <w:jc w:val="both"/>
        <w:rPr>
          <w:rFonts w:ascii="Times New Roman" w:hAnsi="Times New Roman" w:cs="Times New Roman"/>
          <w:sz w:val="24"/>
          <w:szCs w:val="24"/>
        </w:rPr>
      </w:pPr>
      <w:r>
        <w:rPr>
          <w:rFonts w:ascii="Times New Roman" w:hAnsi="Times New Roman" w:cs="Times New Roman"/>
          <w:sz w:val="24"/>
          <w:szCs w:val="24"/>
        </w:rPr>
        <w:t>Uji prasyarat, uji statistik pada penelitian ini termasuk kedalam statistik parametrik. Statistik parametrik merupakan uji statistik yang memerlukan uji syarat tertentu, adapun uji syarat dalam penelitian ini adalah sebagai berikut:</w:t>
      </w:r>
    </w:p>
    <w:p w:rsidR="009B6E03" w:rsidRDefault="00DB7105">
      <w:pPr>
        <w:pStyle w:val="ListParagraph"/>
        <w:numPr>
          <w:ilvl w:val="0"/>
          <w:numId w:val="5"/>
        </w:numPr>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Uji normalitas </w:t>
      </w:r>
    </w:p>
    <w:p w:rsidR="009B6E03" w:rsidRDefault="00DB7105">
      <w:pPr>
        <w:pStyle w:val="ListParagraph"/>
        <w:spacing w:after="0" w:line="360" w:lineRule="auto"/>
        <w:ind w:left="709" w:firstLine="447"/>
        <w:jc w:val="both"/>
        <w:rPr>
          <w:rFonts w:ascii="Times New Roman" w:hAnsi="Times New Roman" w:cs="Times New Roman"/>
          <w:sz w:val="24"/>
          <w:szCs w:val="24"/>
        </w:rPr>
      </w:pPr>
      <w:r>
        <w:rPr>
          <w:rFonts w:ascii="Times New Roman" w:hAnsi="Times New Roman" w:cs="Times New Roman"/>
          <w:sz w:val="24"/>
          <w:szCs w:val="24"/>
        </w:rPr>
        <w:t xml:space="preserve">Tidak lain adalah mengadakan pengujian terhadap normal atau tidaknya suatu data dalam penelitian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dianalisi lebih lanjut.pengujian ini di lakukan tergantung variabel yang akan diolah. Pengujian normalitas data menggunakan kolmogorov smirnov dengan bantuan SPSS 20.</w:t>
      </w:r>
    </w:p>
    <w:p w:rsidR="009B6E03" w:rsidRDefault="00DB7105">
      <w:pPr>
        <w:pStyle w:val="ListParagraph"/>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c.   Uji hipotesis</w:t>
      </w:r>
    </w:p>
    <w:p w:rsidR="009B6E03" w:rsidRDefault="00DB7105">
      <w:pPr>
        <w:spacing w:after="0"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Pengujian hipotesis menggunakan uji-t dengan bantuan SPSS 20, yaitu dengan membandingkan mean Apabila nilai t hitung lebih kecil dari t tabel, maka Ha di tolak, jika t hitung lebih besar dari t tabel maka Ha diterima. Uji hipotesis penelitian ini menggunakan bantuan SPSS 20</w:t>
      </w:r>
    </w:p>
    <w:p w:rsidR="009B6E03" w:rsidRDefault="00DB7105" w:rsidP="00A52BA5">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734ADC" w:rsidRDefault="00734ADC" w:rsidP="00A52BA5">
      <w:pPr>
        <w:spacing w:after="0" w:line="360" w:lineRule="auto"/>
        <w:rPr>
          <w:rFonts w:ascii="Times New Roman" w:hAnsi="Times New Roman" w:cs="Times New Roman"/>
          <w:b/>
          <w:sz w:val="24"/>
          <w:szCs w:val="24"/>
        </w:rPr>
      </w:pPr>
      <w:r>
        <w:rPr>
          <w:rFonts w:ascii="Times New Roman" w:hAnsi="Times New Roman" w:cs="Times New Roman"/>
          <w:b/>
          <w:sz w:val="24"/>
          <w:szCs w:val="24"/>
        </w:rPr>
        <w:t>Hasil</w:t>
      </w:r>
    </w:p>
    <w:p w:rsidR="009B6E03" w:rsidRDefault="00DB7105">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Hasil perhitungan data dari penelitian ini yaitu data pre test dan post test kekuatan lengan dengan sampel 12 orang renang pemula dideskripsikan dalam statistik deskriptif yang meliputi a) jumlah sampel, b) rata-rata (mean), c) median, d) Std. Deviation, e) range, f) nilai minimum, g) nilai maximum </w:t>
      </w:r>
    </w:p>
    <w:p w:rsidR="009B6E03" w:rsidRDefault="00DB710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Deskripsi data</w:t>
      </w:r>
      <w:r>
        <w:rPr>
          <w:rFonts w:ascii="Times New Roman" w:hAnsi="Times New Roman" w:cs="Times New Roman"/>
          <w:sz w:val="24"/>
          <w:szCs w:val="24"/>
        </w:rPr>
        <w:t xml:space="preserve"> </w:t>
      </w:r>
    </w:p>
    <w:p w:rsidR="00622DBD" w:rsidRDefault="00622DBD" w:rsidP="002821F5">
      <w:pPr>
        <w:autoSpaceDE w:val="0"/>
        <w:autoSpaceDN w:val="0"/>
        <w:adjustRightInd w:val="0"/>
        <w:spacing w:after="0" w:line="320" w:lineRule="atLeast"/>
        <w:ind w:left="60" w:right="60"/>
        <w:jc w:val="center"/>
        <w:rPr>
          <w:rFonts w:ascii="Arial" w:hAnsi="Arial" w:cs="Arial"/>
          <w:bCs/>
          <w:color w:val="000000"/>
          <w:sz w:val="18"/>
          <w:szCs w:val="18"/>
        </w:rPr>
        <w:sectPr w:rsidR="00622DBD" w:rsidSect="00717997">
          <w:type w:val="continuous"/>
          <w:pgSz w:w="12240" w:h="15840"/>
          <w:pgMar w:top="1440" w:right="1440" w:bottom="1440" w:left="1440" w:header="709" w:footer="709" w:gutter="0"/>
          <w:cols w:num="2" w:space="708"/>
          <w:titlePg/>
          <w:docGrid w:linePitch="360"/>
        </w:sectPr>
      </w:pPr>
    </w:p>
    <w:tbl>
      <w:tblPr>
        <w:tblW w:w="9491" w:type="dxa"/>
        <w:tblBorders>
          <w:bottom w:val="single" w:sz="4" w:space="0" w:color="auto"/>
        </w:tblBorders>
        <w:tblLayout w:type="fixed"/>
        <w:tblCellMar>
          <w:left w:w="0" w:type="dxa"/>
          <w:right w:w="0" w:type="dxa"/>
        </w:tblCellMar>
        <w:tblLook w:val="0000" w:firstRow="0" w:lastRow="0" w:firstColumn="0" w:lastColumn="0" w:noHBand="0" w:noVBand="0"/>
      </w:tblPr>
      <w:tblGrid>
        <w:gridCol w:w="1200"/>
        <w:gridCol w:w="901"/>
        <w:gridCol w:w="1065"/>
        <w:gridCol w:w="1437"/>
        <w:gridCol w:w="1343"/>
        <w:gridCol w:w="1028"/>
        <w:gridCol w:w="1079"/>
        <w:gridCol w:w="1438"/>
      </w:tblGrid>
      <w:tr w:rsidR="00AF4D38" w:rsidRPr="0080022A" w:rsidTr="00622DBD">
        <w:trPr>
          <w:cantSplit/>
          <w:trHeight w:val="394"/>
        </w:trPr>
        <w:tc>
          <w:tcPr>
            <w:tcW w:w="9491" w:type="dxa"/>
            <w:gridSpan w:val="8"/>
            <w:tcBorders>
              <w:bottom w:val="single" w:sz="4" w:space="0" w:color="auto"/>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bCs/>
                <w:color w:val="000000"/>
                <w:sz w:val="18"/>
                <w:szCs w:val="18"/>
              </w:rPr>
              <w:t>Descriptive Statistics</w:t>
            </w:r>
          </w:p>
        </w:tc>
      </w:tr>
      <w:tr w:rsidR="00622DBD" w:rsidRPr="0080022A" w:rsidTr="00622DBD">
        <w:trPr>
          <w:cantSplit/>
          <w:trHeight w:val="394"/>
        </w:trPr>
        <w:tc>
          <w:tcPr>
            <w:tcW w:w="1200"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rPr>
                <w:rFonts w:ascii="Arial" w:hAnsi="Arial" w:cs="Arial"/>
                <w:color w:val="000000"/>
                <w:sz w:val="18"/>
                <w:szCs w:val="18"/>
              </w:rPr>
            </w:pPr>
          </w:p>
        </w:tc>
        <w:tc>
          <w:tcPr>
            <w:tcW w:w="901"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color w:val="000000"/>
                <w:sz w:val="18"/>
                <w:szCs w:val="18"/>
              </w:rPr>
              <w:t>N</w:t>
            </w:r>
          </w:p>
        </w:tc>
        <w:tc>
          <w:tcPr>
            <w:tcW w:w="1065"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color w:val="000000"/>
                <w:sz w:val="18"/>
                <w:szCs w:val="18"/>
              </w:rPr>
              <w:t>Range</w:t>
            </w:r>
          </w:p>
        </w:tc>
        <w:tc>
          <w:tcPr>
            <w:tcW w:w="1437"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color w:val="000000"/>
                <w:sz w:val="18"/>
                <w:szCs w:val="18"/>
              </w:rPr>
              <w:t>Minimum</w:t>
            </w:r>
          </w:p>
        </w:tc>
        <w:tc>
          <w:tcPr>
            <w:tcW w:w="1343"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color w:val="000000"/>
                <w:sz w:val="18"/>
                <w:szCs w:val="18"/>
              </w:rPr>
              <w:t>Maximum</w:t>
            </w:r>
          </w:p>
        </w:tc>
        <w:tc>
          <w:tcPr>
            <w:tcW w:w="1028"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color w:val="000000"/>
                <w:sz w:val="18"/>
                <w:szCs w:val="18"/>
              </w:rPr>
              <w:t>Sum</w:t>
            </w:r>
          </w:p>
        </w:tc>
        <w:tc>
          <w:tcPr>
            <w:tcW w:w="1079"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color w:val="000000"/>
                <w:sz w:val="18"/>
                <w:szCs w:val="18"/>
              </w:rPr>
              <w:t>Mean</w:t>
            </w:r>
          </w:p>
        </w:tc>
        <w:tc>
          <w:tcPr>
            <w:tcW w:w="1433" w:type="dxa"/>
            <w:tcBorders>
              <w:top w:val="single" w:sz="4" w:space="0" w:color="auto"/>
              <w:bottom w:val="nil"/>
            </w:tcBorders>
            <w:shd w:val="clear" w:color="auto" w:fill="FFFFFF"/>
          </w:tcPr>
          <w:p w:rsidR="00AF4D38" w:rsidRPr="0080022A" w:rsidRDefault="00AF4D38" w:rsidP="002821F5">
            <w:pPr>
              <w:autoSpaceDE w:val="0"/>
              <w:autoSpaceDN w:val="0"/>
              <w:adjustRightInd w:val="0"/>
              <w:spacing w:after="0" w:line="320" w:lineRule="atLeast"/>
              <w:ind w:left="60" w:right="60"/>
              <w:jc w:val="center"/>
              <w:rPr>
                <w:rFonts w:ascii="Arial" w:hAnsi="Arial" w:cs="Arial"/>
                <w:color w:val="000000"/>
                <w:sz w:val="18"/>
                <w:szCs w:val="18"/>
              </w:rPr>
            </w:pPr>
            <w:r w:rsidRPr="0080022A">
              <w:rPr>
                <w:rFonts w:ascii="Arial" w:hAnsi="Arial" w:cs="Arial"/>
                <w:color w:val="000000"/>
                <w:sz w:val="18"/>
                <w:szCs w:val="18"/>
              </w:rPr>
              <w:t>Std. Deviation</w:t>
            </w:r>
          </w:p>
        </w:tc>
      </w:tr>
      <w:tr w:rsidR="00622DBD" w:rsidRPr="0080022A" w:rsidTr="00622DBD">
        <w:trPr>
          <w:cantSplit/>
          <w:trHeight w:val="394"/>
        </w:trPr>
        <w:tc>
          <w:tcPr>
            <w:tcW w:w="1200" w:type="dxa"/>
            <w:tcBorders>
              <w:bottom w:val="nil"/>
            </w:tcBorders>
            <w:shd w:val="clear" w:color="auto" w:fill="FFFFFF"/>
            <w:vAlign w:val="center"/>
          </w:tcPr>
          <w:p w:rsidR="00AF4D38" w:rsidRPr="0080022A" w:rsidRDefault="00580290" w:rsidP="002821F5">
            <w:pPr>
              <w:autoSpaceDE w:val="0"/>
              <w:autoSpaceDN w:val="0"/>
              <w:adjustRightInd w:val="0"/>
              <w:spacing w:after="0" w:line="320" w:lineRule="atLeast"/>
              <w:ind w:left="60" w:right="60"/>
              <w:rPr>
                <w:rFonts w:ascii="Arial" w:hAnsi="Arial" w:cs="Arial"/>
                <w:color w:val="000000"/>
                <w:sz w:val="18"/>
                <w:szCs w:val="18"/>
              </w:rPr>
            </w:pPr>
            <w:r w:rsidRPr="0080022A">
              <w:rPr>
                <w:rFonts w:ascii="Arial" w:hAnsi="Arial" w:cs="Arial"/>
                <w:color w:val="000000"/>
                <w:sz w:val="18"/>
                <w:szCs w:val="18"/>
              </w:rPr>
              <w:t>P</w:t>
            </w:r>
            <w:r w:rsidR="00AF4D38" w:rsidRPr="0080022A">
              <w:rPr>
                <w:rFonts w:ascii="Arial" w:hAnsi="Arial" w:cs="Arial"/>
                <w:color w:val="000000"/>
                <w:sz w:val="18"/>
                <w:szCs w:val="18"/>
              </w:rPr>
              <w:t>retest</w:t>
            </w:r>
          </w:p>
        </w:tc>
        <w:tc>
          <w:tcPr>
            <w:tcW w:w="901"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12</w:t>
            </w:r>
          </w:p>
        </w:tc>
        <w:tc>
          <w:tcPr>
            <w:tcW w:w="1065"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12.00</w:t>
            </w:r>
          </w:p>
        </w:tc>
        <w:tc>
          <w:tcPr>
            <w:tcW w:w="1437"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43.00</w:t>
            </w:r>
          </w:p>
        </w:tc>
        <w:tc>
          <w:tcPr>
            <w:tcW w:w="1343"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55.00</w:t>
            </w:r>
          </w:p>
        </w:tc>
        <w:tc>
          <w:tcPr>
            <w:tcW w:w="1028"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579.00</w:t>
            </w:r>
          </w:p>
        </w:tc>
        <w:tc>
          <w:tcPr>
            <w:tcW w:w="1079"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48.2500</w:t>
            </w:r>
          </w:p>
        </w:tc>
        <w:tc>
          <w:tcPr>
            <w:tcW w:w="1433"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3.84057</w:t>
            </w:r>
          </w:p>
        </w:tc>
      </w:tr>
      <w:tr w:rsidR="00622DBD" w:rsidRPr="0080022A" w:rsidTr="00622DBD">
        <w:trPr>
          <w:cantSplit/>
          <w:trHeight w:val="413"/>
        </w:trPr>
        <w:tc>
          <w:tcPr>
            <w:tcW w:w="1200" w:type="dxa"/>
            <w:tcBorders>
              <w:bottom w:val="nil"/>
            </w:tcBorders>
            <w:shd w:val="clear" w:color="auto" w:fill="FFFFFF"/>
            <w:vAlign w:val="center"/>
          </w:tcPr>
          <w:p w:rsidR="00AF4D38" w:rsidRPr="0080022A" w:rsidRDefault="00580290" w:rsidP="002821F5">
            <w:pPr>
              <w:autoSpaceDE w:val="0"/>
              <w:autoSpaceDN w:val="0"/>
              <w:adjustRightInd w:val="0"/>
              <w:spacing w:after="0" w:line="320" w:lineRule="atLeast"/>
              <w:ind w:left="60" w:right="60"/>
              <w:rPr>
                <w:rFonts w:ascii="Arial" w:hAnsi="Arial" w:cs="Arial"/>
                <w:color w:val="000000"/>
                <w:sz w:val="18"/>
                <w:szCs w:val="18"/>
              </w:rPr>
            </w:pPr>
            <w:r w:rsidRPr="0080022A">
              <w:rPr>
                <w:rFonts w:ascii="Arial" w:hAnsi="Arial" w:cs="Arial"/>
                <w:color w:val="000000"/>
                <w:sz w:val="18"/>
                <w:szCs w:val="18"/>
              </w:rPr>
              <w:t>Posttest</w:t>
            </w:r>
          </w:p>
        </w:tc>
        <w:tc>
          <w:tcPr>
            <w:tcW w:w="901"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12</w:t>
            </w:r>
          </w:p>
        </w:tc>
        <w:tc>
          <w:tcPr>
            <w:tcW w:w="1065"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11.00</w:t>
            </w:r>
          </w:p>
        </w:tc>
        <w:tc>
          <w:tcPr>
            <w:tcW w:w="1437"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55.00</w:t>
            </w:r>
          </w:p>
        </w:tc>
        <w:tc>
          <w:tcPr>
            <w:tcW w:w="1343"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66.00</w:t>
            </w:r>
          </w:p>
        </w:tc>
        <w:tc>
          <w:tcPr>
            <w:tcW w:w="1028"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717.00</w:t>
            </w:r>
          </w:p>
        </w:tc>
        <w:tc>
          <w:tcPr>
            <w:tcW w:w="1079"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59.7500</w:t>
            </w:r>
          </w:p>
        </w:tc>
        <w:tc>
          <w:tcPr>
            <w:tcW w:w="1433" w:type="dxa"/>
            <w:tcBorders>
              <w:bottom w:val="nil"/>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3.04884</w:t>
            </w:r>
          </w:p>
        </w:tc>
      </w:tr>
      <w:tr w:rsidR="00622DBD" w:rsidRPr="0080022A" w:rsidTr="00622DBD">
        <w:trPr>
          <w:cantSplit/>
          <w:trHeight w:val="394"/>
        </w:trPr>
        <w:tc>
          <w:tcPr>
            <w:tcW w:w="1200" w:type="dxa"/>
            <w:tcBorders>
              <w:bottom w:val="single" w:sz="4" w:space="0" w:color="auto"/>
            </w:tcBorders>
            <w:shd w:val="clear" w:color="auto" w:fill="FFFFFF"/>
            <w:vAlign w:val="center"/>
          </w:tcPr>
          <w:p w:rsidR="00AF4D38" w:rsidRPr="0080022A" w:rsidRDefault="00AF4D38" w:rsidP="002821F5">
            <w:pPr>
              <w:autoSpaceDE w:val="0"/>
              <w:autoSpaceDN w:val="0"/>
              <w:adjustRightInd w:val="0"/>
              <w:spacing w:after="0" w:line="320" w:lineRule="atLeast"/>
              <w:ind w:left="60" w:right="60"/>
              <w:rPr>
                <w:rFonts w:ascii="Arial" w:hAnsi="Arial" w:cs="Arial"/>
                <w:color w:val="000000"/>
                <w:sz w:val="18"/>
                <w:szCs w:val="18"/>
              </w:rPr>
            </w:pPr>
            <w:r w:rsidRPr="0080022A">
              <w:rPr>
                <w:rFonts w:ascii="Arial" w:hAnsi="Arial" w:cs="Arial"/>
                <w:color w:val="000000"/>
                <w:sz w:val="18"/>
                <w:szCs w:val="18"/>
              </w:rPr>
              <w:t>Valid N (listwise)</w:t>
            </w:r>
          </w:p>
        </w:tc>
        <w:tc>
          <w:tcPr>
            <w:tcW w:w="901" w:type="dxa"/>
            <w:tcBorders>
              <w:bottom w:val="single" w:sz="4" w:space="0" w:color="auto"/>
            </w:tcBorders>
            <w:shd w:val="clear" w:color="auto" w:fill="FFFFFF"/>
            <w:vAlign w:val="center"/>
          </w:tcPr>
          <w:p w:rsidR="00AF4D38" w:rsidRPr="0080022A" w:rsidRDefault="00AF4D38" w:rsidP="002821F5">
            <w:pPr>
              <w:autoSpaceDE w:val="0"/>
              <w:autoSpaceDN w:val="0"/>
              <w:adjustRightInd w:val="0"/>
              <w:spacing w:after="0" w:line="320" w:lineRule="atLeast"/>
              <w:ind w:left="60" w:right="60"/>
              <w:jc w:val="right"/>
              <w:rPr>
                <w:rFonts w:ascii="Arial" w:hAnsi="Arial" w:cs="Arial"/>
                <w:color w:val="000000"/>
                <w:sz w:val="18"/>
                <w:szCs w:val="18"/>
              </w:rPr>
            </w:pPr>
            <w:r w:rsidRPr="0080022A">
              <w:rPr>
                <w:rFonts w:ascii="Arial" w:hAnsi="Arial" w:cs="Arial"/>
                <w:color w:val="000000"/>
                <w:sz w:val="18"/>
                <w:szCs w:val="18"/>
              </w:rPr>
              <w:t>12</w:t>
            </w:r>
          </w:p>
        </w:tc>
        <w:tc>
          <w:tcPr>
            <w:tcW w:w="1065" w:type="dxa"/>
            <w:tcBorders>
              <w:bottom w:val="single" w:sz="4" w:space="0" w:color="auto"/>
            </w:tcBorders>
            <w:shd w:val="clear" w:color="auto" w:fill="FFFFFF"/>
          </w:tcPr>
          <w:p w:rsidR="00AF4D38" w:rsidRPr="0080022A" w:rsidRDefault="00AF4D38" w:rsidP="002821F5">
            <w:pPr>
              <w:autoSpaceDE w:val="0"/>
              <w:autoSpaceDN w:val="0"/>
              <w:adjustRightInd w:val="0"/>
              <w:spacing w:after="0" w:line="240" w:lineRule="auto"/>
              <w:rPr>
                <w:rFonts w:ascii="Arial" w:hAnsi="Arial" w:cs="Arial"/>
                <w:sz w:val="18"/>
                <w:szCs w:val="18"/>
              </w:rPr>
            </w:pPr>
          </w:p>
        </w:tc>
        <w:tc>
          <w:tcPr>
            <w:tcW w:w="1437" w:type="dxa"/>
            <w:tcBorders>
              <w:bottom w:val="single" w:sz="4" w:space="0" w:color="auto"/>
            </w:tcBorders>
            <w:shd w:val="clear" w:color="auto" w:fill="FFFFFF"/>
          </w:tcPr>
          <w:p w:rsidR="00AF4D38" w:rsidRPr="0080022A" w:rsidRDefault="00AF4D38" w:rsidP="002821F5">
            <w:pPr>
              <w:autoSpaceDE w:val="0"/>
              <w:autoSpaceDN w:val="0"/>
              <w:adjustRightInd w:val="0"/>
              <w:spacing w:after="0" w:line="240" w:lineRule="auto"/>
              <w:rPr>
                <w:rFonts w:ascii="Arial" w:hAnsi="Arial" w:cs="Arial"/>
                <w:sz w:val="18"/>
                <w:szCs w:val="18"/>
              </w:rPr>
            </w:pPr>
          </w:p>
        </w:tc>
        <w:tc>
          <w:tcPr>
            <w:tcW w:w="1343" w:type="dxa"/>
            <w:tcBorders>
              <w:bottom w:val="single" w:sz="4" w:space="0" w:color="auto"/>
            </w:tcBorders>
            <w:shd w:val="clear" w:color="auto" w:fill="FFFFFF"/>
          </w:tcPr>
          <w:p w:rsidR="00AF4D38" w:rsidRPr="0080022A" w:rsidRDefault="00AF4D38" w:rsidP="002821F5">
            <w:pPr>
              <w:autoSpaceDE w:val="0"/>
              <w:autoSpaceDN w:val="0"/>
              <w:adjustRightInd w:val="0"/>
              <w:spacing w:after="0" w:line="240" w:lineRule="auto"/>
              <w:rPr>
                <w:rFonts w:ascii="Arial" w:hAnsi="Arial" w:cs="Arial"/>
                <w:sz w:val="18"/>
                <w:szCs w:val="18"/>
              </w:rPr>
            </w:pPr>
          </w:p>
        </w:tc>
        <w:tc>
          <w:tcPr>
            <w:tcW w:w="1028" w:type="dxa"/>
            <w:tcBorders>
              <w:bottom w:val="single" w:sz="4" w:space="0" w:color="auto"/>
            </w:tcBorders>
            <w:shd w:val="clear" w:color="auto" w:fill="FFFFFF"/>
          </w:tcPr>
          <w:p w:rsidR="00AF4D38" w:rsidRPr="0080022A" w:rsidRDefault="00AF4D38" w:rsidP="002821F5">
            <w:pPr>
              <w:autoSpaceDE w:val="0"/>
              <w:autoSpaceDN w:val="0"/>
              <w:adjustRightInd w:val="0"/>
              <w:spacing w:after="0" w:line="240" w:lineRule="auto"/>
              <w:rPr>
                <w:rFonts w:ascii="Arial" w:hAnsi="Arial" w:cs="Arial"/>
                <w:sz w:val="18"/>
                <w:szCs w:val="18"/>
              </w:rPr>
            </w:pPr>
          </w:p>
        </w:tc>
        <w:tc>
          <w:tcPr>
            <w:tcW w:w="1079" w:type="dxa"/>
            <w:tcBorders>
              <w:bottom w:val="single" w:sz="4" w:space="0" w:color="auto"/>
            </w:tcBorders>
            <w:shd w:val="clear" w:color="auto" w:fill="FFFFFF"/>
          </w:tcPr>
          <w:p w:rsidR="00AF4D38" w:rsidRPr="0080022A" w:rsidRDefault="00AF4D38" w:rsidP="002821F5">
            <w:pPr>
              <w:autoSpaceDE w:val="0"/>
              <w:autoSpaceDN w:val="0"/>
              <w:adjustRightInd w:val="0"/>
              <w:spacing w:after="0" w:line="240" w:lineRule="auto"/>
              <w:rPr>
                <w:rFonts w:ascii="Arial" w:hAnsi="Arial" w:cs="Arial"/>
                <w:sz w:val="18"/>
                <w:szCs w:val="18"/>
              </w:rPr>
            </w:pPr>
          </w:p>
        </w:tc>
        <w:tc>
          <w:tcPr>
            <w:tcW w:w="1433" w:type="dxa"/>
            <w:tcBorders>
              <w:bottom w:val="single" w:sz="4" w:space="0" w:color="auto"/>
            </w:tcBorders>
            <w:shd w:val="clear" w:color="auto" w:fill="FFFFFF"/>
          </w:tcPr>
          <w:p w:rsidR="00AF4D38" w:rsidRPr="0080022A" w:rsidRDefault="00AF4D38" w:rsidP="002821F5">
            <w:pPr>
              <w:autoSpaceDE w:val="0"/>
              <w:autoSpaceDN w:val="0"/>
              <w:adjustRightInd w:val="0"/>
              <w:spacing w:after="0" w:line="240" w:lineRule="auto"/>
              <w:rPr>
                <w:rFonts w:ascii="Arial" w:hAnsi="Arial" w:cs="Arial"/>
                <w:sz w:val="18"/>
                <w:szCs w:val="18"/>
              </w:rPr>
            </w:pPr>
          </w:p>
        </w:tc>
      </w:tr>
    </w:tbl>
    <w:p w:rsidR="00622DBD" w:rsidRDefault="00717997">
      <w:pPr>
        <w:spacing w:after="0" w:line="360" w:lineRule="auto"/>
        <w:jc w:val="both"/>
        <w:rPr>
          <w:rFonts w:ascii="Times New Roman" w:hAnsi="Times New Roman" w:cs="Times New Roman"/>
          <w:sz w:val="24"/>
          <w:szCs w:val="24"/>
        </w:rPr>
        <w:sectPr w:rsidR="00622DBD" w:rsidSect="00622DBD">
          <w:type w:val="continuous"/>
          <w:pgSz w:w="12240" w:h="15840"/>
          <w:pgMar w:top="1440" w:right="1440" w:bottom="1440" w:left="1440" w:header="709" w:footer="709" w:gutter="0"/>
          <w:cols w:space="708"/>
          <w:docGrid w:linePitch="360"/>
        </w:sectPr>
      </w:pPr>
      <w:r>
        <w:rPr>
          <w:rFonts w:ascii="Times New Roman" w:hAnsi="Times New Roman" w:cs="Times New Roman"/>
          <w:sz w:val="24"/>
          <w:szCs w:val="24"/>
        </w:rPr>
        <w:tab/>
      </w:r>
    </w:p>
    <w:p w:rsidR="00F13D76" w:rsidRDefault="00F13D76" w:rsidP="00717997">
      <w:pPr>
        <w:spacing w:after="0" w:line="276" w:lineRule="auto"/>
        <w:ind w:firstLine="567"/>
        <w:jc w:val="both"/>
        <w:rPr>
          <w:rFonts w:ascii="Times New Roman" w:hAnsi="Times New Roman" w:cs="Times New Roman"/>
          <w:sz w:val="24"/>
          <w:szCs w:val="24"/>
        </w:rPr>
      </w:pPr>
      <w:r w:rsidRPr="00A12E9C">
        <w:rPr>
          <w:rFonts w:ascii="Times New Roman" w:hAnsi="Times New Roman" w:cs="Times New Roman"/>
          <w:sz w:val="24"/>
          <w:szCs w:val="24"/>
        </w:rPr>
        <w:t xml:space="preserve">Berdasarkan tabel diatas bahwa jumlah sampel dalam peneilitian ini sebanyak 12 sampel. Dengan nilai rata-rata (mean) </w:t>
      </w:r>
      <w:r w:rsidRPr="00A12E9C">
        <w:rPr>
          <w:rFonts w:ascii="Times New Roman" w:hAnsi="Times New Roman" w:cs="Times New Roman"/>
          <w:i/>
          <w:sz w:val="24"/>
          <w:szCs w:val="24"/>
        </w:rPr>
        <w:t xml:space="preserve">pretest </w:t>
      </w:r>
      <w:r w:rsidRPr="00A12E9C">
        <w:rPr>
          <w:rFonts w:ascii="Times New Roman" w:hAnsi="Times New Roman" w:cs="Times New Roman"/>
          <w:sz w:val="24"/>
          <w:szCs w:val="24"/>
        </w:rPr>
        <w:t xml:space="preserve">sebesar 48.2500 serta </w:t>
      </w:r>
      <w:r w:rsidRPr="00A12E9C">
        <w:rPr>
          <w:rFonts w:ascii="Times New Roman" w:hAnsi="Times New Roman" w:cs="Times New Roman"/>
          <w:i/>
          <w:sz w:val="24"/>
          <w:szCs w:val="24"/>
        </w:rPr>
        <w:t>posttest</w:t>
      </w:r>
      <w:r w:rsidRPr="00A12E9C">
        <w:rPr>
          <w:rFonts w:ascii="Times New Roman" w:hAnsi="Times New Roman" w:cs="Times New Roman"/>
          <w:sz w:val="24"/>
          <w:szCs w:val="24"/>
        </w:rPr>
        <w:t xml:space="preserve"> sebesar 59.7500. </w:t>
      </w:r>
      <w:r w:rsidRPr="00A12E9C">
        <w:rPr>
          <w:rFonts w:ascii="Times New Roman" w:hAnsi="Times New Roman" w:cs="Times New Roman"/>
          <w:color w:val="000000"/>
          <w:sz w:val="24"/>
          <w:szCs w:val="24"/>
        </w:rPr>
        <w:t>Std. Deviation</w:t>
      </w:r>
      <w:r w:rsidRPr="00A12E9C">
        <w:rPr>
          <w:rFonts w:ascii="Times New Roman" w:hAnsi="Times New Roman" w:cs="Times New Roman"/>
          <w:sz w:val="24"/>
          <w:szCs w:val="24"/>
        </w:rPr>
        <w:t xml:space="preserve"> </w:t>
      </w:r>
      <w:r w:rsidR="00A12E9C" w:rsidRPr="00A12E9C">
        <w:rPr>
          <w:rFonts w:ascii="Times New Roman" w:hAnsi="Times New Roman" w:cs="Times New Roman"/>
          <w:sz w:val="24"/>
          <w:szCs w:val="24"/>
        </w:rPr>
        <w:t xml:space="preserve">pretest </w:t>
      </w:r>
      <w:r w:rsidR="00A12E9C" w:rsidRPr="00A12E9C">
        <w:rPr>
          <w:rFonts w:ascii="Times New Roman" w:hAnsi="Times New Roman" w:cs="Times New Roman"/>
          <w:color w:val="000000"/>
          <w:sz w:val="24"/>
          <w:szCs w:val="24"/>
        </w:rPr>
        <w:t xml:space="preserve">3.84057 dan posttest 3.04884. </w:t>
      </w:r>
      <w:proofErr w:type="gramStart"/>
      <w:r w:rsidR="00A12E9C" w:rsidRPr="00A12E9C">
        <w:rPr>
          <w:rFonts w:ascii="Times New Roman" w:hAnsi="Times New Roman" w:cs="Times New Roman"/>
          <w:color w:val="000000"/>
          <w:sz w:val="24"/>
          <w:szCs w:val="24"/>
        </w:rPr>
        <w:t>nilai</w:t>
      </w:r>
      <w:proofErr w:type="gramEnd"/>
      <w:r w:rsidR="00A12E9C" w:rsidRPr="00A12E9C">
        <w:rPr>
          <w:rFonts w:ascii="Times New Roman" w:hAnsi="Times New Roman" w:cs="Times New Roman"/>
          <w:color w:val="000000"/>
          <w:sz w:val="24"/>
          <w:szCs w:val="24"/>
        </w:rPr>
        <w:t xml:space="preserve"> minimum pretest 43.00 dan posttest 55.00. </w:t>
      </w:r>
      <w:proofErr w:type="gramStart"/>
      <w:r w:rsidR="00A12E9C" w:rsidRPr="00A12E9C">
        <w:rPr>
          <w:rFonts w:ascii="Times New Roman" w:hAnsi="Times New Roman" w:cs="Times New Roman"/>
          <w:color w:val="000000"/>
          <w:sz w:val="24"/>
          <w:szCs w:val="24"/>
        </w:rPr>
        <w:t>nilai</w:t>
      </w:r>
      <w:proofErr w:type="gramEnd"/>
      <w:r w:rsidR="00A12E9C" w:rsidRPr="00A12E9C">
        <w:rPr>
          <w:rFonts w:ascii="Times New Roman" w:hAnsi="Times New Roman" w:cs="Times New Roman"/>
          <w:color w:val="000000"/>
          <w:sz w:val="24"/>
          <w:szCs w:val="24"/>
        </w:rPr>
        <w:t xml:space="preserve"> maximum pretest 55.00 dan posttest 66.00. </w:t>
      </w:r>
    </w:p>
    <w:p w:rsidR="00F012B7" w:rsidRDefault="00DB7105">
      <w:pPr>
        <w:jc w:val="both"/>
        <w:rPr>
          <w:rFonts w:ascii="Times New Roman" w:eastAsia="Calibri" w:hAnsi="Times New Roman" w:cs="Times New Roman"/>
          <w:b/>
          <w:bCs/>
          <w:color w:val="000000"/>
          <w:sz w:val="24"/>
          <w:szCs w:val="24"/>
          <w:lang w:eastAsia="zh-CN" w:bidi="ar"/>
        </w:rPr>
      </w:pPr>
      <w:r>
        <w:rPr>
          <w:rFonts w:ascii="Times New Roman" w:eastAsia="Calibri" w:hAnsi="Times New Roman" w:cs="Times New Roman"/>
          <w:b/>
          <w:bCs/>
          <w:color w:val="000000"/>
          <w:sz w:val="24"/>
          <w:szCs w:val="24"/>
          <w:lang w:eastAsia="zh-CN" w:bidi="ar"/>
        </w:rPr>
        <w:t xml:space="preserve">Uji normalitas </w:t>
      </w:r>
    </w:p>
    <w:p w:rsidR="009B6E03" w:rsidRPr="00F012B7" w:rsidRDefault="00DB7105" w:rsidP="00F012B7">
      <w:pPr>
        <w:ind w:firstLine="567"/>
        <w:jc w:val="both"/>
        <w:rPr>
          <w:rFonts w:ascii="Times New Roman" w:eastAsia="Calibri" w:hAnsi="Times New Roman" w:cs="Times New Roman"/>
          <w:b/>
          <w:bCs/>
          <w:color w:val="000000"/>
          <w:sz w:val="24"/>
          <w:szCs w:val="24"/>
          <w:lang w:eastAsia="zh-CN" w:bidi="ar"/>
        </w:rPr>
      </w:pPr>
      <w:r>
        <w:rPr>
          <w:rFonts w:ascii="Times New Roman" w:eastAsia="Calibri" w:hAnsi="Times New Roman" w:cs="Times New Roman"/>
          <w:color w:val="000000"/>
          <w:sz w:val="24"/>
          <w:szCs w:val="24"/>
          <w:lang w:eastAsia="zh-CN" w:bidi="ar"/>
        </w:rPr>
        <w:t xml:space="preserve">Uji normalitas dilakukan untuk mengetahui apakah data yang </w:t>
      </w:r>
      <w:proofErr w:type="gramStart"/>
      <w:r>
        <w:rPr>
          <w:rFonts w:ascii="Times New Roman" w:eastAsia="Calibri" w:hAnsi="Times New Roman" w:cs="Times New Roman"/>
          <w:color w:val="000000"/>
          <w:sz w:val="24"/>
          <w:szCs w:val="24"/>
          <w:lang w:eastAsia="zh-CN" w:bidi="ar"/>
        </w:rPr>
        <w:t>akan</w:t>
      </w:r>
      <w:proofErr w:type="gramEnd"/>
      <w:r>
        <w:rPr>
          <w:rFonts w:ascii="Times New Roman" w:eastAsia="Calibri" w:hAnsi="Times New Roman" w:cs="Times New Roman"/>
          <w:color w:val="000000"/>
          <w:sz w:val="24"/>
          <w:szCs w:val="24"/>
          <w:lang w:eastAsia="zh-CN" w:bidi="ar"/>
        </w:rPr>
        <w:t xml:space="preserve"> di uji berdistribusi normal atau tidak </w:t>
      </w:r>
    </w:p>
    <w:p w:rsidR="00622DBD" w:rsidRDefault="00622DBD" w:rsidP="002821F5">
      <w:pPr>
        <w:autoSpaceDE w:val="0"/>
        <w:autoSpaceDN w:val="0"/>
        <w:adjustRightInd w:val="0"/>
        <w:spacing w:after="0" w:line="320" w:lineRule="atLeast"/>
        <w:ind w:left="60" w:right="60"/>
        <w:jc w:val="center"/>
        <w:rPr>
          <w:rFonts w:ascii="Arial" w:hAnsi="Arial" w:cs="Arial"/>
          <w:b/>
          <w:bCs/>
          <w:color w:val="000000"/>
          <w:sz w:val="18"/>
          <w:szCs w:val="18"/>
        </w:rPr>
      </w:pPr>
    </w:p>
    <w:p w:rsidR="00F012B7" w:rsidRDefault="00F012B7" w:rsidP="002821F5">
      <w:pPr>
        <w:autoSpaceDE w:val="0"/>
        <w:autoSpaceDN w:val="0"/>
        <w:adjustRightInd w:val="0"/>
        <w:spacing w:after="0" w:line="320" w:lineRule="atLeast"/>
        <w:ind w:left="60" w:right="60"/>
        <w:jc w:val="center"/>
        <w:rPr>
          <w:rFonts w:ascii="Arial" w:hAnsi="Arial" w:cs="Arial"/>
          <w:b/>
          <w:bCs/>
          <w:color w:val="000000"/>
          <w:sz w:val="18"/>
          <w:szCs w:val="18"/>
        </w:rPr>
        <w:sectPr w:rsidR="00F012B7" w:rsidSect="00C12685">
          <w:type w:val="continuous"/>
          <w:pgSz w:w="12240" w:h="15840"/>
          <w:pgMar w:top="1440" w:right="1440" w:bottom="1440" w:left="1440" w:header="709" w:footer="709" w:gutter="0"/>
          <w:cols w:num="2" w:space="708"/>
          <w:docGrid w:linePitch="360"/>
        </w:sectPr>
      </w:pPr>
    </w:p>
    <w:tbl>
      <w:tblPr>
        <w:tblW w:w="9625" w:type="dxa"/>
        <w:tblBorders>
          <w:top w:val="single" w:sz="4" w:space="0" w:color="auto"/>
        </w:tblBorders>
        <w:tblLayout w:type="fixed"/>
        <w:tblCellMar>
          <w:left w:w="0" w:type="dxa"/>
          <w:right w:w="0" w:type="dxa"/>
        </w:tblCellMar>
        <w:tblLook w:val="0000" w:firstRow="0" w:lastRow="0" w:firstColumn="0" w:lastColumn="0" w:noHBand="0" w:noVBand="0"/>
      </w:tblPr>
      <w:tblGrid>
        <w:gridCol w:w="1246"/>
        <w:gridCol w:w="1393"/>
        <w:gridCol w:w="1393"/>
        <w:gridCol w:w="1401"/>
        <w:gridCol w:w="1395"/>
        <w:gridCol w:w="1395"/>
        <w:gridCol w:w="1402"/>
      </w:tblGrid>
      <w:tr w:rsidR="00AF4D38" w:rsidRPr="00622DBD" w:rsidTr="00622DBD">
        <w:trPr>
          <w:cantSplit/>
          <w:trHeight w:val="332"/>
        </w:trPr>
        <w:tc>
          <w:tcPr>
            <w:tcW w:w="9625" w:type="dxa"/>
            <w:gridSpan w:val="7"/>
            <w:tcBorders>
              <w:top w:val="nil"/>
              <w:bottom w:val="single" w:sz="4" w:space="0" w:color="auto"/>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b/>
                <w:bCs/>
                <w:color w:val="000000"/>
                <w:sz w:val="24"/>
                <w:szCs w:val="24"/>
              </w:rPr>
              <w:t>Tests of Normality</w:t>
            </w:r>
          </w:p>
        </w:tc>
      </w:tr>
      <w:tr w:rsidR="00AF4D38" w:rsidRPr="00622DBD" w:rsidTr="00622DBD">
        <w:trPr>
          <w:cantSplit/>
          <w:trHeight w:val="332"/>
        </w:trPr>
        <w:tc>
          <w:tcPr>
            <w:tcW w:w="1246" w:type="dxa"/>
            <w:vMerge w:val="restart"/>
            <w:tcBorders>
              <w:top w:val="single" w:sz="4" w:space="0" w:color="auto"/>
            </w:tcBorders>
            <w:shd w:val="clear" w:color="auto" w:fill="FFFFFF"/>
          </w:tcPr>
          <w:p w:rsidR="00AF4D38" w:rsidRPr="00622DBD" w:rsidRDefault="00AF4D38" w:rsidP="002821F5">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4187" w:type="dxa"/>
            <w:gridSpan w:val="3"/>
            <w:tcBorders>
              <w:top w:val="single" w:sz="4" w:space="0" w:color="auto"/>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Kolmogorov-Smirnov</w:t>
            </w:r>
            <w:r w:rsidRPr="00622DBD">
              <w:rPr>
                <w:rFonts w:ascii="Times New Roman" w:hAnsi="Times New Roman" w:cs="Times New Roman"/>
                <w:color w:val="000000"/>
                <w:sz w:val="24"/>
                <w:szCs w:val="24"/>
                <w:vertAlign w:val="superscript"/>
              </w:rPr>
              <w:t>a</w:t>
            </w:r>
          </w:p>
        </w:tc>
        <w:tc>
          <w:tcPr>
            <w:tcW w:w="4191" w:type="dxa"/>
            <w:gridSpan w:val="3"/>
            <w:tcBorders>
              <w:top w:val="single" w:sz="4" w:space="0" w:color="auto"/>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Shapiro-Wilk</w:t>
            </w:r>
          </w:p>
        </w:tc>
      </w:tr>
      <w:tr w:rsidR="00AF4D38" w:rsidRPr="00622DBD" w:rsidTr="00622DBD">
        <w:trPr>
          <w:cantSplit/>
          <w:trHeight w:val="364"/>
        </w:trPr>
        <w:tc>
          <w:tcPr>
            <w:tcW w:w="1246" w:type="dxa"/>
            <w:vMerge/>
            <w:tcBorders>
              <w:bottom w:val="nil"/>
            </w:tcBorders>
            <w:shd w:val="clear" w:color="auto" w:fill="FFFFFF"/>
          </w:tcPr>
          <w:p w:rsidR="00AF4D38" w:rsidRPr="00622DBD" w:rsidRDefault="00AF4D38" w:rsidP="002821F5">
            <w:pPr>
              <w:autoSpaceDE w:val="0"/>
              <w:autoSpaceDN w:val="0"/>
              <w:adjustRightInd w:val="0"/>
              <w:spacing w:after="0" w:line="240" w:lineRule="auto"/>
              <w:rPr>
                <w:rFonts w:ascii="Times New Roman" w:hAnsi="Times New Roman" w:cs="Times New Roman"/>
                <w:color w:val="000000"/>
                <w:sz w:val="24"/>
                <w:szCs w:val="24"/>
              </w:rPr>
            </w:pPr>
          </w:p>
        </w:tc>
        <w:tc>
          <w:tcPr>
            <w:tcW w:w="1393" w:type="dxa"/>
            <w:tcBorders>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Statistic</w:t>
            </w:r>
          </w:p>
        </w:tc>
        <w:tc>
          <w:tcPr>
            <w:tcW w:w="1393" w:type="dxa"/>
            <w:tcBorders>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df</w:t>
            </w:r>
          </w:p>
        </w:tc>
        <w:tc>
          <w:tcPr>
            <w:tcW w:w="1401" w:type="dxa"/>
            <w:tcBorders>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Sig.</w:t>
            </w:r>
          </w:p>
        </w:tc>
        <w:tc>
          <w:tcPr>
            <w:tcW w:w="1395" w:type="dxa"/>
            <w:tcBorders>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Statistic</w:t>
            </w:r>
          </w:p>
        </w:tc>
        <w:tc>
          <w:tcPr>
            <w:tcW w:w="1395" w:type="dxa"/>
            <w:tcBorders>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df</w:t>
            </w:r>
          </w:p>
        </w:tc>
        <w:tc>
          <w:tcPr>
            <w:tcW w:w="1401" w:type="dxa"/>
            <w:tcBorders>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Sig.</w:t>
            </w:r>
          </w:p>
        </w:tc>
      </w:tr>
      <w:tr w:rsidR="00AF4D38" w:rsidRPr="00622DBD" w:rsidTr="00622DBD">
        <w:trPr>
          <w:cantSplit/>
          <w:trHeight w:val="332"/>
        </w:trPr>
        <w:tc>
          <w:tcPr>
            <w:tcW w:w="1246" w:type="dxa"/>
            <w:tcBorders>
              <w:top w:val="nil"/>
            </w:tcBorders>
            <w:shd w:val="clear" w:color="auto" w:fill="FFFFFF"/>
            <w:vAlign w:val="center"/>
          </w:tcPr>
          <w:p w:rsidR="00AF4D38" w:rsidRPr="00622DBD" w:rsidRDefault="00580290" w:rsidP="002821F5">
            <w:pPr>
              <w:autoSpaceDE w:val="0"/>
              <w:autoSpaceDN w:val="0"/>
              <w:adjustRightInd w:val="0"/>
              <w:spacing w:after="0" w:line="320" w:lineRule="atLeast"/>
              <w:ind w:left="60" w:right="60"/>
              <w:rPr>
                <w:rFonts w:ascii="Times New Roman" w:hAnsi="Times New Roman" w:cs="Times New Roman"/>
                <w:color w:val="000000"/>
                <w:sz w:val="24"/>
                <w:szCs w:val="24"/>
              </w:rPr>
            </w:pPr>
            <w:r w:rsidRPr="00622DBD">
              <w:rPr>
                <w:rFonts w:ascii="Times New Roman" w:hAnsi="Times New Roman" w:cs="Times New Roman"/>
                <w:color w:val="000000"/>
                <w:sz w:val="24"/>
                <w:szCs w:val="24"/>
              </w:rPr>
              <w:t>P</w:t>
            </w:r>
            <w:r w:rsidR="00AF4D38" w:rsidRPr="00622DBD">
              <w:rPr>
                <w:rFonts w:ascii="Times New Roman" w:hAnsi="Times New Roman" w:cs="Times New Roman"/>
                <w:color w:val="000000"/>
                <w:sz w:val="24"/>
                <w:szCs w:val="24"/>
              </w:rPr>
              <w:t>retest</w:t>
            </w:r>
          </w:p>
        </w:tc>
        <w:tc>
          <w:tcPr>
            <w:tcW w:w="1393" w:type="dxa"/>
            <w:tcBorders>
              <w:top w:val="nil"/>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.218</w:t>
            </w:r>
          </w:p>
        </w:tc>
        <w:tc>
          <w:tcPr>
            <w:tcW w:w="1393" w:type="dxa"/>
            <w:tcBorders>
              <w:top w:val="nil"/>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12</w:t>
            </w:r>
          </w:p>
        </w:tc>
        <w:tc>
          <w:tcPr>
            <w:tcW w:w="1401" w:type="dxa"/>
            <w:tcBorders>
              <w:top w:val="nil"/>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.120</w:t>
            </w:r>
          </w:p>
        </w:tc>
        <w:tc>
          <w:tcPr>
            <w:tcW w:w="1395" w:type="dxa"/>
            <w:tcBorders>
              <w:top w:val="nil"/>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.921</w:t>
            </w:r>
          </w:p>
        </w:tc>
        <w:tc>
          <w:tcPr>
            <w:tcW w:w="1395" w:type="dxa"/>
            <w:tcBorders>
              <w:top w:val="nil"/>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12</w:t>
            </w:r>
          </w:p>
        </w:tc>
        <w:tc>
          <w:tcPr>
            <w:tcW w:w="1401" w:type="dxa"/>
            <w:tcBorders>
              <w:top w:val="nil"/>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.297</w:t>
            </w:r>
          </w:p>
        </w:tc>
      </w:tr>
      <w:tr w:rsidR="002D16C5" w:rsidRPr="00622DBD" w:rsidTr="00622DBD">
        <w:trPr>
          <w:cantSplit/>
          <w:trHeight w:val="332"/>
        </w:trPr>
        <w:tc>
          <w:tcPr>
            <w:tcW w:w="1246" w:type="dxa"/>
            <w:tcBorders>
              <w:top w:val="nil"/>
              <w:bottom w:val="single" w:sz="4" w:space="0" w:color="auto"/>
            </w:tcBorders>
            <w:shd w:val="clear" w:color="auto" w:fill="FFFFFF"/>
            <w:vAlign w:val="center"/>
          </w:tcPr>
          <w:p w:rsidR="00AF4D38" w:rsidRPr="00622DBD" w:rsidRDefault="00580290" w:rsidP="002821F5">
            <w:pPr>
              <w:autoSpaceDE w:val="0"/>
              <w:autoSpaceDN w:val="0"/>
              <w:adjustRightInd w:val="0"/>
              <w:spacing w:after="0" w:line="320" w:lineRule="atLeast"/>
              <w:ind w:left="60" w:right="60"/>
              <w:rPr>
                <w:rFonts w:ascii="Times New Roman" w:hAnsi="Times New Roman" w:cs="Times New Roman"/>
                <w:color w:val="000000"/>
                <w:sz w:val="24"/>
                <w:szCs w:val="24"/>
              </w:rPr>
            </w:pPr>
            <w:r w:rsidRPr="00622DBD">
              <w:rPr>
                <w:rFonts w:ascii="Times New Roman" w:hAnsi="Times New Roman" w:cs="Times New Roman"/>
                <w:color w:val="000000"/>
                <w:sz w:val="24"/>
                <w:szCs w:val="24"/>
              </w:rPr>
              <w:t>Posttest</w:t>
            </w:r>
          </w:p>
        </w:tc>
        <w:tc>
          <w:tcPr>
            <w:tcW w:w="1393" w:type="dxa"/>
            <w:tcBorders>
              <w:top w:val="nil"/>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.283</w:t>
            </w:r>
          </w:p>
        </w:tc>
        <w:tc>
          <w:tcPr>
            <w:tcW w:w="1393" w:type="dxa"/>
            <w:tcBorders>
              <w:top w:val="nil"/>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12</w:t>
            </w:r>
          </w:p>
        </w:tc>
        <w:tc>
          <w:tcPr>
            <w:tcW w:w="1401" w:type="dxa"/>
            <w:tcBorders>
              <w:top w:val="nil"/>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.009</w:t>
            </w:r>
          </w:p>
        </w:tc>
        <w:tc>
          <w:tcPr>
            <w:tcW w:w="1395" w:type="dxa"/>
            <w:tcBorders>
              <w:top w:val="nil"/>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.887</w:t>
            </w:r>
          </w:p>
        </w:tc>
        <w:tc>
          <w:tcPr>
            <w:tcW w:w="1395" w:type="dxa"/>
            <w:tcBorders>
              <w:top w:val="nil"/>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12</w:t>
            </w:r>
          </w:p>
        </w:tc>
        <w:tc>
          <w:tcPr>
            <w:tcW w:w="1401" w:type="dxa"/>
            <w:tcBorders>
              <w:top w:val="nil"/>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.107</w:t>
            </w:r>
          </w:p>
        </w:tc>
      </w:tr>
      <w:tr w:rsidR="00AF4D38" w:rsidRPr="00622DBD" w:rsidTr="00622DBD">
        <w:trPr>
          <w:cantSplit/>
          <w:trHeight w:val="332"/>
        </w:trPr>
        <w:tc>
          <w:tcPr>
            <w:tcW w:w="9625" w:type="dxa"/>
            <w:gridSpan w:val="7"/>
            <w:tcBorders>
              <w:top w:val="single" w:sz="4" w:space="0" w:color="auto"/>
            </w:tcBorders>
            <w:shd w:val="clear" w:color="auto" w:fill="FFFFFF"/>
          </w:tcPr>
          <w:p w:rsidR="00AF4D38" w:rsidRPr="00622DBD" w:rsidRDefault="00AF4D38" w:rsidP="002821F5">
            <w:pPr>
              <w:autoSpaceDE w:val="0"/>
              <w:autoSpaceDN w:val="0"/>
              <w:adjustRightInd w:val="0"/>
              <w:spacing w:after="0" w:line="320" w:lineRule="atLeast"/>
              <w:ind w:left="60" w:right="60"/>
              <w:rPr>
                <w:rFonts w:ascii="Times New Roman" w:hAnsi="Times New Roman" w:cs="Times New Roman"/>
                <w:color w:val="000000"/>
                <w:sz w:val="24"/>
                <w:szCs w:val="24"/>
              </w:rPr>
            </w:pPr>
            <w:r w:rsidRPr="00622DBD">
              <w:rPr>
                <w:rFonts w:ascii="Times New Roman" w:hAnsi="Times New Roman" w:cs="Times New Roman"/>
                <w:color w:val="000000"/>
                <w:sz w:val="24"/>
                <w:szCs w:val="24"/>
              </w:rPr>
              <w:t>a. Lilliefors Significance Correction</w:t>
            </w:r>
          </w:p>
        </w:tc>
      </w:tr>
    </w:tbl>
    <w:p w:rsidR="00622DBD" w:rsidRDefault="00622DBD">
      <w:pPr>
        <w:jc w:val="both"/>
        <w:rPr>
          <w:rFonts w:ascii="Times New Roman" w:eastAsia="Calibri" w:hAnsi="Times New Roman" w:cs="Times New Roman"/>
          <w:color w:val="000000"/>
          <w:sz w:val="24"/>
          <w:szCs w:val="24"/>
          <w:lang w:eastAsia="zh-CN" w:bidi="ar"/>
        </w:rPr>
        <w:sectPr w:rsidR="00622DBD" w:rsidSect="00622DBD">
          <w:type w:val="continuous"/>
          <w:pgSz w:w="12240" w:h="15840"/>
          <w:pgMar w:top="1440" w:right="1440" w:bottom="1440" w:left="1440" w:header="709" w:footer="709" w:gutter="0"/>
          <w:cols w:space="708"/>
          <w:docGrid w:linePitch="360"/>
        </w:sectPr>
      </w:pPr>
    </w:p>
    <w:p w:rsidR="009B6E03" w:rsidRPr="00C774A0" w:rsidRDefault="00DB7105">
      <w:pPr>
        <w:jc w:val="both"/>
        <w:rPr>
          <w:rFonts w:ascii="Times New Roman" w:eastAsia="Calibri" w:hAnsi="Times New Roman" w:cs="Times New Roman"/>
          <w:color w:val="000000"/>
          <w:sz w:val="24"/>
          <w:szCs w:val="24"/>
          <w:lang w:eastAsia="zh-CN" w:bidi="ar"/>
        </w:rPr>
      </w:pPr>
      <w:r>
        <w:rPr>
          <w:rFonts w:ascii="Times New Roman" w:eastAsia="Calibri" w:hAnsi="Times New Roman" w:cs="Times New Roman"/>
          <w:color w:val="000000"/>
          <w:sz w:val="24"/>
          <w:szCs w:val="24"/>
          <w:lang w:eastAsia="zh-CN" w:bidi="ar"/>
        </w:rPr>
        <w:t xml:space="preserve"> </w:t>
      </w:r>
      <w:r>
        <w:rPr>
          <w:rFonts w:ascii="Times New Roman" w:eastAsia="Calibri" w:hAnsi="Times New Roman" w:cs="Times New Roman"/>
          <w:color w:val="000000"/>
          <w:sz w:val="24"/>
          <w:szCs w:val="24"/>
          <w:lang w:eastAsia="zh-CN" w:bidi="ar"/>
        </w:rPr>
        <w:tab/>
      </w:r>
      <w:r w:rsidR="00CB1E76">
        <w:rPr>
          <w:rFonts w:ascii="Times New Roman" w:eastAsia="Calibri" w:hAnsi="Times New Roman" w:cs="Times New Roman"/>
          <w:color w:val="000000"/>
          <w:sz w:val="24"/>
          <w:szCs w:val="24"/>
          <w:lang w:eastAsia="zh-CN" w:bidi="ar"/>
        </w:rPr>
        <w:t xml:space="preserve">Berdasarkan tabel diatas dapat diketahui bahwa </w:t>
      </w:r>
      <w:r w:rsidR="00804C95">
        <w:rPr>
          <w:rFonts w:ascii="Times New Roman" w:eastAsia="Calibri" w:hAnsi="Times New Roman" w:cs="Times New Roman"/>
          <w:color w:val="000000"/>
          <w:sz w:val="24"/>
          <w:szCs w:val="24"/>
          <w:lang w:eastAsia="zh-CN" w:bidi="ar"/>
        </w:rPr>
        <w:t xml:space="preserve">nilai sig pretest dan posttest &gt; 0,05 , maka data </w:t>
      </w:r>
      <w:r w:rsidR="00C774A0">
        <w:rPr>
          <w:rFonts w:ascii="Times New Roman" w:eastAsia="Calibri" w:hAnsi="Times New Roman" w:cs="Times New Roman"/>
          <w:color w:val="000000"/>
          <w:sz w:val="24"/>
          <w:szCs w:val="24"/>
          <w:lang w:eastAsia="zh-CN" w:bidi="ar"/>
        </w:rPr>
        <w:t>berdistribusi normal, karena data berdistribusi normal maka dapat di lanjutkan.</w:t>
      </w:r>
    </w:p>
    <w:p w:rsidR="00B46101" w:rsidRDefault="00B46101" w:rsidP="00B46101">
      <w:pPr>
        <w:rPr>
          <w:rFonts w:ascii="Times New Roman" w:hAnsi="Times New Roman" w:cs="Times New Roman"/>
          <w:b/>
          <w:sz w:val="24"/>
          <w:szCs w:val="24"/>
        </w:rPr>
      </w:pPr>
      <w:r w:rsidRPr="00B46101">
        <w:rPr>
          <w:rFonts w:ascii="Times New Roman" w:hAnsi="Times New Roman" w:cs="Times New Roman"/>
          <w:b/>
          <w:sz w:val="24"/>
          <w:szCs w:val="24"/>
        </w:rPr>
        <w:t>Uji homogenitas</w:t>
      </w:r>
    </w:p>
    <w:p w:rsidR="00D26DBA" w:rsidRPr="00D26DBA" w:rsidRDefault="00D26DBA" w:rsidP="00D26DBA">
      <w:pPr>
        <w:ind w:firstLine="426"/>
        <w:rPr>
          <w:rFonts w:ascii="Times New Roman" w:hAnsi="Times New Roman" w:cs="Times New Roman"/>
          <w:sz w:val="24"/>
          <w:szCs w:val="24"/>
        </w:rPr>
      </w:pPr>
      <w:r w:rsidRPr="00D26DBA">
        <w:rPr>
          <w:rFonts w:ascii="Times New Roman" w:hAnsi="Times New Roman" w:cs="Times New Roman"/>
          <w:sz w:val="24"/>
          <w:szCs w:val="24"/>
        </w:rPr>
        <w:t xml:space="preserve">Uji homogenitas bertujuan untuk memastikan bahwa varian dari setiap kelompok </w:t>
      </w:r>
      <w:proofErr w:type="gramStart"/>
      <w:r w:rsidRPr="00D26DBA">
        <w:rPr>
          <w:rFonts w:ascii="Times New Roman" w:hAnsi="Times New Roman" w:cs="Times New Roman"/>
          <w:sz w:val="24"/>
          <w:szCs w:val="24"/>
        </w:rPr>
        <w:t>sama</w:t>
      </w:r>
      <w:proofErr w:type="gramEnd"/>
      <w:r w:rsidRPr="00D26DBA">
        <w:rPr>
          <w:rFonts w:ascii="Times New Roman" w:hAnsi="Times New Roman" w:cs="Times New Roman"/>
          <w:sz w:val="24"/>
          <w:szCs w:val="24"/>
        </w:rPr>
        <w:t xml:space="preserve"> atau sejenis, sehingga perbandingan dapat dilakukan secara adil</w:t>
      </w:r>
      <w:r>
        <w:rPr>
          <w:rFonts w:ascii="Times New Roman" w:hAnsi="Times New Roman" w:cs="Times New Roman"/>
          <w:sz w:val="24"/>
          <w:szCs w:val="24"/>
        </w:rPr>
        <w:t>.</w:t>
      </w:r>
    </w:p>
    <w:p w:rsidR="00622DBD" w:rsidRDefault="00622DBD" w:rsidP="002821F5">
      <w:pPr>
        <w:autoSpaceDE w:val="0"/>
        <w:autoSpaceDN w:val="0"/>
        <w:adjustRightInd w:val="0"/>
        <w:spacing w:after="0" w:line="320" w:lineRule="atLeast"/>
        <w:ind w:left="60" w:right="60"/>
        <w:jc w:val="center"/>
        <w:rPr>
          <w:rFonts w:ascii="Times New Roman" w:hAnsi="Times New Roman" w:cs="Times New Roman"/>
          <w:b/>
          <w:bCs/>
          <w:color w:val="000000"/>
          <w:sz w:val="16"/>
          <w:szCs w:val="16"/>
        </w:rPr>
        <w:sectPr w:rsidR="00622DBD" w:rsidSect="00C12685">
          <w:type w:val="continuous"/>
          <w:pgSz w:w="12240" w:h="15840"/>
          <w:pgMar w:top="1440" w:right="1440" w:bottom="1440" w:left="1440" w:header="709" w:footer="709" w:gutter="0"/>
          <w:cols w:num="2" w:space="708"/>
          <w:docGrid w:linePitch="360"/>
        </w:sectPr>
      </w:pPr>
    </w:p>
    <w:tbl>
      <w:tblPr>
        <w:tblW w:w="9398" w:type="dxa"/>
        <w:tblInd w:w="20" w:type="dxa"/>
        <w:tblBorders>
          <w:bottom w:val="single" w:sz="4" w:space="0" w:color="auto"/>
        </w:tblBorders>
        <w:tblLayout w:type="fixed"/>
        <w:tblCellMar>
          <w:left w:w="0" w:type="dxa"/>
          <w:right w:w="0" w:type="dxa"/>
        </w:tblCellMar>
        <w:tblLook w:val="0000" w:firstRow="0" w:lastRow="0" w:firstColumn="0" w:lastColumn="0" w:noHBand="0" w:noVBand="0"/>
      </w:tblPr>
      <w:tblGrid>
        <w:gridCol w:w="3071"/>
        <w:gridCol w:w="2107"/>
        <w:gridCol w:w="2107"/>
        <w:gridCol w:w="2113"/>
      </w:tblGrid>
      <w:tr w:rsidR="00AF4D38" w:rsidRPr="00622DBD" w:rsidTr="00622DBD">
        <w:trPr>
          <w:cantSplit/>
          <w:trHeight w:val="387"/>
        </w:trPr>
        <w:tc>
          <w:tcPr>
            <w:tcW w:w="9398" w:type="dxa"/>
            <w:gridSpan w:val="4"/>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b/>
                <w:bCs/>
                <w:color w:val="000000"/>
                <w:sz w:val="24"/>
                <w:szCs w:val="24"/>
              </w:rPr>
              <w:t>Test of Homogeneity of Variances</w:t>
            </w:r>
          </w:p>
        </w:tc>
      </w:tr>
      <w:tr w:rsidR="00AF4D38" w:rsidRPr="00622DBD" w:rsidTr="00622DBD">
        <w:trPr>
          <w:cantSplit/>
          <w:trHeight w:val="408"/>
        </w:trPr>
        <w:tc>
          <w:tcPr>
            <w:tcW w:w="9398" w:type="dxa"/>
            <w:gridSpan w:val="4"/>
            <w:tcBorders>
              <w:bottom w:val="single" w:sz="4" w:space="0" w:color="auto"/>
            </w:tcBorders>
            <w:shd w:val="clear" w:color="auto" w:fill="FFFFFF"/>
            <w:vAlign w:val="bottom"/>
          </w:tcPr>
          <w:p w:rsidR="00AF4D38" w:rsidRPr="00622DBD" w:rsidRDefault="00AF4D38" w:rsidP="002821F5">
            <w:pPr>
              <w:autoSpaceDE w:val="0"/>
              <w:autoSpaceDN w:val="0"/>
              <w:adjustRightInd w:val="0"/>
              <w:spacing w:after="0" w:line="320" w:lineRule="atLeast"/>
              <w:ind w:left="60" w:right="60"/>
              <w:rPr>
                <w:rFonts w:ascii="Times New Roman" w:hAnsi="Times New Roman" w:cs="Times New Roman"/>
                <w:color w:val="000000"/>
                <w:sz w:val="24"/>
                <w:szCs w:val="24"/>
              </w:rPr>
            </w:pPr>
            <w:r w:rsidRPr="00622DBD">
              <w:rPr>
                <w:rFonts w:ascii="Times New Roman" w:hAnsi="Times New Roman" w:cs="Times New Roman"/>
                <w:color w:val="000000"/>
                <w:sz w:val="24"/>
                <w:szCs w:val="24"/>
              </w:rPr>
              <w:t>kemampuan renang</w:t>
            </w:r>
          </w:p>
        </w:tc>
      </w:tr>
      <w:tr w:rsidR="00F0339A" w:rsidRPr="00622DBD" w:rsidTr="00622DBD">
        <w:trPr>
          <w:cantSplit/>
          <w:trHeight w:val="370"/>
        </w:trPr>
        <w:tc>
          <w:tcPr>
            <w:tcW w:w="3071" w:type="dxa"/>
            <w:tcBorders>
              <w:top w:val="single" w:sz="4" w:space="0" w:color="auto"/>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Levene Statistic</w:t>
            </w:r>
          </w:p>
        </w:tc>
        <w:tc>
          <w:tcPr>
            <w:tcW w:w="2107" w:type="dxa"/>
            <w:tcBorders>
              <w:top w:val="single" w:sz="4" w:space="0" w:color="auto"/>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df1</w:t>
            </w:r>
          </w:p>
        </w:tc>
        <w:tc>
          <w:tcPr>
            <w:tcW w:w="2107" w:type="dxa"/>
            <w:tcBorders>
              <w:top w:val="single" w:sz="4" w:space="0" w:color="auto"/>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df2</w:t>
            </w:r>
          </w:p>
        </w:tc>
        <w:tc>
          <w:tcPr>
            <w:tcW w:w="2113" w:type="dxa"/>
            <w:tcBorders>
              <w:top w:val="single" w:sz="4" w:space="0" w:color="auto"/>
              <w:bottom w:val="nil"/>
            </w:tcBorders>
            <w:shd w:val="clear" w:color="auto" w:fill="FFFFFF"/>
          </w:tcPr>
          <w:p w:rsidR="00AF4D38" w:rsidRPr="00622DBD" w:rsidRDefault="00AF4D38" w:rsidP="002821F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22DBD">
              <w:rPr>
                <w:rFonts w:ascii="Times New Roman" w:hAnsi="Times New Roman" w:cs="Times New Roman"/>
                <w:color w:val="000000"/>
                <w:sz w:val="24"/>
                <w:szCs w:val="24"/>
              </w:rPr>
              <w:t>Sig.</w:t>
            </w:r>
          </w:p>
        </w:tc>
      </w:tr>
      <w:tr w:rsidR="00F0339A" w:rsidRPr="00622DBD" w:rsidTr="00622DBD">
        <w:trPr>
          <w:cantSplit/>
          <w:trHeight w:val="370"/>
        </w:trPr>
        <w:tc>
          <w:tcPr>
            <w:tcW w:w="3071" w:type="dxa"/>
            <w:tcBorders>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1.592</w:t>
            </w:r>
          </w:p>
        </w:tc>
        <w:tc>
          <w:tcPr>
            <w:tcW w:w="2107" w:type="dxa"/>
            <w:tcBorders>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1</w:t>
            </w:r>
          </w:p>
        </w:tc>
        <w:tc>
          <w:tcPr>
            <w:tcW w:w="2107" w:type="dxa"/>
            <w:tcBorders>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22</w:t>
            </w:r>
          </w:p>
        </w:tc>
        <w:tc>
          <w:tcPr>
            <w:tcW w:w="2113" w:type="dxa"/>
            <w:tcBorders>
              <w:bottom w:val="single" w:sz="4" w:space="0" w:color="auto"/>
            </w:tcBorders>
            <w:shd w:val="clear" w:color="auto" w:fill="FFFFFF"/>
            <w:vAlign w:val="center"/>
          </w:tcPr>
          <w:p w:rsidR="00AF4D38" w:rsidRPr="00622DBD" w:rsidRDefault="00AF4D38" w:rsidP="002821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22DBD">
              <w:rPr>
                <w:rFonts w:ascii="Times New Roman" w:hAnsi="Times New Roman" w:cs="Times New Roman"/>
                <w:color w:val="000000"/>
                <w:sz w:val="24"/>
                <w:szCs w:val="24"/>
              </w:rPr>
              <w:t>.220</w:t>
            </w:r>
          </w:p>
        </w:tc>
      </w:tr>
    </w:tbl>
    <w:p w:rsidR="00622DBD" w:rsidRDefault="00622DBD" w:rsidP="00717997">
      <w:pPr>
        <w:jc w:val="both"/>
        <w:rPr>
          <w:rFonts w:ascii="Times New Roman" w:hAnsi="Times New Roman" w:cs="Times New Roman"/>
          <w:sz w:val="24"/>
          <w:szCs w:val="24"/>
        </w:rPr>
        <w:sectPr w:rsidR="00622DBD" w:rsidSect="00622DBD">
          <w:type w:val="continuous"/>
          <w:pgSz w:w="12240" w:h="15840"/>
          <w:pgMar w:top="1440" w:right="1440" w:bottom="1440" w:left="1440" w:header="709" w:footer="709" w:gutter="0"/>
          <w:cols w:space="708"/>
          <w:docGrid w:linePitch="360"/>
        </w:sectPr>
      </w:pPr>
    </w:p>
    <w:p w:rsidR="00BA70E1" w:rsidRDefault="00C774A0" w:rsidP="00BE4E24">
      <w:pPr>
        <w:jc w:val="both"/>
        <w:rPr>
          <w:rFonts w:ascii="Times New Roman" w:hAnsi="Times New Roman" w:cs="Times New Roman"/>
          <w:sz w:val="24"/>
          <w:szCs w:val="24"/>
        </w:rPr>
      </w:pPr>
      <w:r>
        <w:rPr>
          <w:rFonts w:ascii="Times New Roman" w:hAnsi="Times New Roman" w:cs="Times New Roman"/>
          <w:sz w:val="24"/>
          <w:szCs w:val="24"/>
        </w:rPr>
        <w:t>Berdasarkan tabel diatas dapat diketahui bahwa di peroleh hasil sig 220 &gt; 0</w:t>
      </w:r>
      <w:proofErr w:type="gramStart"/>
      <w:r>
        <w:rPr>
          <w:rFonts w:ascii="Times New Roman" w:hAnsi="Times New Roman" w:cs="Times New Roman"/>
          <w:sz w:val="24"/>
          <w:szCs w:val="24"/>
        </w:rPr>
        <w:t>,0</w:t>
      </w:r>
      <w:r w:rsidR="00927E27">
        <w:rPr>
          <w:rFonts w:ascii="Times New Roman" w:hAnsi="Times New Roman" w:cs="Times New Roman"/>
          <w:sz w:val="24"/>
          <w:szCs w:val="24"/>
        </w:rPr>
        <w:t>5</w:t>
      </w:r>
      <w:proofErr w:type="gramEnd"/>
      <w:r w:rsidR="00927E27">
        <w:rPr>
          <w:rFonts w:ascii="Times New Roman" w:hAnsi="Times New Roman" w:cs="Times New Roman"/>
          <w:sz w:val="24"/>
          <w:szCs w:val="24"/>
        </w:rPr>
        <w:t xml:space="preserve"> maka varian data </w:t>
      </w:r>
      <w:r>
        <w:rPr>
          <w:rFonts w:ascii="Times New Roman" w:hAnsi="Times New Roman" w:cs="Times New Roman"/>
          <w:sz w:val="24"/>
          <w:szCs w:val="24"/>
        </w:rPr>
        <w:t xml:space="preserve"> adalah sama (</w:t>
      </w:r>
      <w:r w:rsidR="004822AB">
        <w:rPr>
          <w:rFonts w:ascii="Times New Roman" w:hAnsi="Times New Roman" w:cs="Times New Roman"/>
          <w:sz w:val="24"/>
          <w:szCs w:val="24"/>
        </w:rPr>
        <w:t>homogen</w:t>
      </w:r>
      <w:r>
        <w:rPr>
          <w:rFonts w:ascii="Times New Roman" w:hAnsi="Times New Roman" w:cs="Times New Roman"/>
          <w:sz w:val="24"/>
          <w:szCs w:val="24"/>
        </w:rPr>
        <w:t>).</w:t>
      </w:r>
    </w:p>
    <w:p w:rsidR="00BA70E1" w:rsidRDefault="00BA70E1">
      <w:pPr>
        <w:jc w:val="both"/>
        <w:rPr>
          <w:rFonts w:ascii="Times New Roman" w:hAnsi="Times New Roman" w:cs="Times New Roman"/>
          <w:b/>
          <w:sz w:val="24"/>
          <w:szCs w:val="24"/>
        </w:rPr>
      </w:pPr>
      <w:r w:rsidRPr="002D16C5">
        <w:rPr>
          <w:rFonts w:ascii="Times New Roman" w:hAnsi="Times New Roman" w:cs="Times New Roman"/>
          <w:b/>
          <w:sz w:val="24"/>
          <w:szCs w:val="24"/>
        </w:rPr>
        <w:t xml:space="preserve">Uji </w:t>
      </w:r>
      <w:r w:rsidR="002D16C5">
        <w:rPr>
          <w:rFonts w:ascii="Times New Roman" w:hAnsi="Times New Roman" w:cs="Times New Roman"/>
          <w:b/>
          <w:sz w:val="24"/>
          <w:szCs w:val="24"/>
        </w:rPr>
        <w:t>t-T</w:t>
      </w:r>
      <w:r w:rsidRPr="002D16C5">
        <w:rPr>
          <w:rFonts w:ascii="Times New Roman" w:hAnsi="Times New Roman" w:cs="Times New Roman"/>
          <w:b/>
          <w:sz w:val="24"/>
          <w:szCs w:val="24"/>
        </w:rPr>
        <w:t>est</w:t>
      </w:r>
    </w:p>
    <w:p w:rsidR="00622DBD" w:rsidRDefault="00CD587E" w:rsidP="00717997">
      <w:pPr>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Perhitungan uji t dalam penelitian ini menggunakan aplikasi SPSS yang bertujuan untuk mengetahui ada atau tidaknya pengaruh pada hasil Latihan resistance band terhadap kekuatan otot lengan atlet yang telah dilakukan oleh subjek penelitian. Uji t dimaksud menggunakan </w:t>
      </w:r>
      <w:r>
        <w:rPr>
          <w:rFonts w:ascii="Times New Roman" w:hAnsi="Times New Roman" w:cs="Times New Roman"/>
          <w:i/>
          <w:iCs/>
          <w:noProof/>
          <w:sz w:val="24"/>
          <w:szCs w:val="24"/>
        </w:rPr>
        <w:t xml:space="preserve">paired sample t-Test </w:t>
      </w:r>
      <w:r>
        <w:rPr>
          <w:rFonts w:ascii="Times New Roman" w:hAnsi="Times New Roman" w:cs="Times New Roman"/>
          <w:noProof/>
          <w:sz w:val="24"/>
          <w:szCs w:val="24"/>
        </w:rPr>
        <w:t>pada perhitungan statistic yaitu uji beda sample yang berpasangan.</w:t>
      </w:r>
    </w:p>
    <w:p w:rsidR="00F012B7" w:rsidRDefault="00BE4E24" w:rsidP="00717997">
      <w:pPr>
        <w:rPr>
          <w:rFonts w:ascii="Times New Roman" w:hAnsi="Times New Roman" w:cs="Times New Roman"/>
          <w:b/>
          <w:noProof/>
          <w:sz w:val="24"/>
          <w:szCs w:val="24"/>
        </w:rPr>
      </w:pPr>
      <w:r>
        <w:rPr>
          <w:rFonts w:ascii="Times New Roman" w:hAnsi="Times New Roman" w:cs="Times New Roman"/>
          <w:b/>
          <w:noProof/>
          <w:sz w:val="24"/>
          <w:szCs w:val="24"/>
        </w:rPr>
        <w:t xml:space="preserve">Pembahasan </w:t>
      </w:r>
    </w:p>
    <w:p w:rsidR="00F012B7" w:rsidRDefault="00F012B7" w:rsidP="00717997">
      <w:pPr>
        <w:rPr>
          <w:rFonts w:ascii="Times New Roman" w:hAnsi="Times New Roman" w:cs="Times New Roman"/>
          <w:b/>
          <w:noProof/>
          <w:sz w:val="24"/>
          <w:szCs w:val="24"/>
        </w:rPr>
      </w:pPr>
    </w:p>
    <w:p w:rsidR="00F012B7" w:rsidRDefault="00F012B7" w:rsidP="00717997">
      <w:pPr>
        <w:rPr>
          <w:rFonts w:ascii="Times New Roman" w:hAnsi="Times New Roman" w:cs="Times New Roman"/>
          <w:b/>
          <w:noProof/>
          <w:sz w:val="24"/>
          <w:szCs w:val="24"/>
        </w:rPr>
      </w:pPr>
    </w:p>
    <w:p w:rsidR="00F012B7" w:rsidRDefault="00F012B7" w:rsidP="00717997">
      <w:pPr>
        <w:rPr>
          <w:rFonts w:ascii="Times New Roman" w:hAnsi="Times New Roman" w:cs="Times New Roman"/>
          <w:b/>
          <w:noProof/>
          <w:sz w:val="24"/>
          <w:szCs w:val="24"/>
        </w:rPr>
      </w:pPr>
    </w:p>
    <w:p w:rsidR="00CD587E" w:rsidRDefault="00CD587E" w:rsidP="004C152D">
      <w:pPr>
        <w:jc w:val="both"/>
        <w:rPr>
          <w:rFonts w:ascii="Times New Roman" w:hAnsi="Times New Roman" w:cs="Times New Roman"/>
          <w:b/>
          <w:noProof/>
          <w:sz w:val="24"/>
          <w:szCs w:val="24"/>
        </w:rPr>
      </w:pPr>
    </w:p>
    <w:p w:rsidR="004C152D" w:rsidRDefault="004C152D" w:rsidP="004C152D">
      <w:pPr>
        <w:jc w:val="both"/>
        <w:rPr>
          <w:rFonts w:ascii="Times New Roman" w:hAnsi="Times New Roman" w:cs="Times New Roman"/>
          <w:b/>
          <w:noProof/>
          <w:sz w:val="24"/>
          <w:szCs w:val="24"/>
        </w:rPr>
      </w:pPr>
    </w:p>
    <w:p w:rsidR="004C152D" w:rsidRDefault="004C152D" w:rsidP="004C152D">
      <w:pPr>
        <w:jc w:val="both"/>
        <w:rPr>
          <w:rFonts w:ascii="Times New Roman" w:hAnsi="Times New Roman" w:cs="Times New Roman"/>
          <w:b/>
          <w:noProof/>
          <w:sz w:val="24"/>
          <w:szCs w:val="24"/>
        </w:rPr>
      </w:pPr>
    </w:p>
    <w:p w:rsidR="004C152D" w:rsidRPr="002D16C5" w:rsidRDefault="004C152D" w:rsidP="004C152D">
      <w:pPr>
        <w:jc w:val="both"/>
        <w:rPr>
          <w:rFonts w:ascii="Times New Roman" w:hAnsi="Times New Roman" w:cs="Times New Roman"/>
          <w:b/>
          <w:sz w:val="24"/>
          <w:szCs w:val="24"/>
        </w:rPr>
      </w:pPr>
    </w:p>
    <w:p w:rsidR="00734ADC" w:rsidRDefault="00734ADC" w:rsidP="002821F5">
      <w:pPr>
        <w:autoSpaceDE w:val="0"/>
        <w:autoSpaceDN w:val="0"/>
        <w:adjustRightInd w:val="0"/>
        <w:spacing w:after="0" w:line="320" w:lineRule="atLeast"/>
        <w:ind w:left="60" w:right="60"/>
        <w:jc w:val="center"/>
        <w:rPr>
          <w:rFonts w:ascii="Times New Roman" w:hAnsi="Times New Roman" w:cs="Times New Roman"/>
          <w:b/>
          <w:bCs/>
          <w:color w:val="000000"/>
          <w:sz w:val="16"/>
          <w:szCs w:val="16"/>
        </w:rPr>
        <w:sectPr w:rsidR="00734ADC" w:rsidSect="00C12685">
          <w:type w:val="continuous"/>
          <w:pgSz w:w="12240" w:h="15840"/>
          <w:pgMar w:top="1440" w:right="1440" w:bottom="1440" w:left="1440" w:header="709" w:footer="709" w:gutter="0"/>
          <w:cols w:num="2" w:space="708"/>
          <w:docGrid w:linePitch="360"/>
        </w:sectPr>
      </w:pPr>
    </w:p>
    <w:tbl>
      <w:tblPr>
        <w:tblW w:w="10418" w:type="dxa"/>
        <w:tblInd w:w="20" w:type="dxa"/>
        <w:tblBorders>
          <w:bottom w:val="single" w:sz="4" w:space="0" w:color="auto"/>
        </w:tblBorders>
        <w:tblLayout w:type="fixed"/>
        <w:tblCellMar>
          <w:left w:w="0" w:type="dxa"/>
          <w:right w:w="0" w:type="dxa"/>
        </w:tblCellMar>
        <w:tblLook w:val="0000" w:firstRow="0" w:lastRow="0" w:firstColumn="0" w:lastColumn="0" w:noHBand="0" w:noVBand="0"/>
      </w:tblPr>
      <w:tblGrid>
        <w:gridCol w:w="887"/>
        <w:gridCol w:w="1480"/>
        <w:gridCol w:w="859"/>
        <w:gridCol w:w="960"/>
        <w:gridCol w:w="960"/>
        <w:gridCol w:w="1203"/>
        <w:gridCol w:w="1301"/>
        <w:gridCol w:w="799"/>
        <w:gridCol w:w="719"/>
        <w:gridCol w:w="1250"/>
      </w:tblGrid>
      <w:tr w:rsidR="00BA70E1" w:rsidRPr="00622DBD" w:rsidTr="00622DBD">
        <w:trPr>
          <w:cantSplit/>
          <w:trHeight w:val="228"/>
        </w:trPr>
        <w:tc>
          <w:tcPr>
            <w:tcW w:w="10418" w:type="dxa"/>
            <w:gridSpan w:val="10"/>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b/>
                <w:bCs/>
                <w:color w:val="000000"/>
                <w:sz w:val="20"/>
                <w:szCs w:val="20"/>
              </w:rPr>
              <w:t>Paired Samples Test</w:t>
            </w:r>
          </w:p>
        </w:tc>
      </w:tr>
      <w:tr w:rsidR="00F0339A" w:rsidRPr="00622DBD" w:rsidTr="00622DBD">
        <w:trPr>
          <w:cantSplit/>
          <w:trHeight w:val="228"/>
        </w:trPr>
        <w:tc>
          <w:tcPr>
            <w:tcW w:w="2367" w:type="dxa"/>
            <w:gridSpan w:val="2"/>
            <w:vMerge w:val="restart"/>
            <w:tcBorders>
              <w:top w:val="single" w:sz="4" w:space="0" w:color="auto"/>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sz w:val="20"/>
                <w:szCs w:val="20"/>
              </w:rPr>
            </w:pPr>
          </w:p>
        </w:tc>
        <w:tc>
          <w:tcPr>
            <w:tcW w:w="5283" w:type="dxa"/>
            <w:gridSpan w:val="5"/>
            <w:tcBorders>
              <w:top w:val="single" w:sz="4" w:space="0" w:color="auto"/>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Paired Differences</w:t>
            </w:r>
          </w:p>
        </w:tc>
        <w:tc>
          <w:tcPr>
            <w:tcW w:w="799" w:type="dxa"/>
            <w:vMerge w:val="restart"/>
            <w:tcBorders>
              <w:top w:val="single" w:sz="4" w:space="0" w:color="auto"/>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t</w:t>
            </w:r>
          </w:p>
        </w:tc>
        <w:tc>
          <w:tcPr>
            <w:tcW w:w="719" w:type="dxa"/>
            <w:vMerge w:val="restart"/>
            <w:tcBorders>
              <w:top w:val="single" w:sz="4" w:space="0" w:color="auto"/>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df</w:t>
            </w:r>
          </w:p>
        </w:tc>
        <w:tc>
          <w:tcPr>
            <w:tcW w:w="1248" w:type="dxa"/>
            <w:vMerge w:val="restart"/>
            <w:tcBorders>
              <w:top w:val="single" w:sz="4" w:space="0" w:color="auto"/>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Sig. (2-tailed)</w:t>
            </w:r>
          </w:p>
        </w:tc>
      </w:tr>
      <w:tr w:rsidR="00734ADC" w:rsidRPr="00622DBD" w:rsidTr="00622DBD">
        <w:trPr>
          <w:cantSplit/>
          <w:trHeight w:val="502"/>
        </w:trPr>
        <w:tc>
          <w:tcPr>
            <w:tcW w:w="2367" w:type="dxa"/>
            <w:gridSpan w:val="2"/>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859" w:type="dxa"/>
            <w:vMerge w:val="restart"/>
            <w:tcBorders>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Mean</w:t>
            </w:r>
          </w:p>
        </w:tc>
        <w:tc>
          <w:tcPr>
            <w:tcW w:w="960" w:type="dxa"/>
            <w:vMerge w:val="restart"/>
            <w:tcBorders>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Std. Deviation</w:t>
            </w:r>
          </w:p>
        </w:tc>
        <w:tc>
          <w:tcPr>
            <w:tcW w:w="960" w:type="dxa"/>
            <w:vMerge w:val="restart"/>
            <w:tcBorders>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Std. Error Mean</w:t>
            </w:r>
          </w:p>
        </w:tc>
        <w:tc>
          <w:tcPr>
            <w:tcW w:w="2501" w:type="dxa"/>
            <w:gridSpan w:val="2"/>
            <w:tcBorders>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95% Confidence Interval of the Difference</w:t>
            </w:r>
          </w:p>
        </w:tc>
        <w:tc>
          <w:tcPr>
            <w:tcW w:w="799"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719"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1248"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r>
      <w:tr w:rsidR="00734ADC" w:rsidRPr="00622DBD" w:rsidTr="00622DBD">
        <w:trPr>
          <w:cantSplit/>
          <w:trHeight w:val="250"/>
        </w:trPr>
        <w:tc>
          <w:tcPr>
            <w:tcW w:w="2367" w:type="dxa"/>
            <w:gridSpan w:val="2"/>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859"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960"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960"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1203" w:type="dxa"/>
            <w:tcBorders>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Lower</w:t>
            </w:r>
          </w:p>
        </w:tc>
        <w:tc>
          <w:tcPr>
            <w:tcW w:w="1298" w:type="dxa"/>
            <w:tcBorders>
              <w:bottom w:val="nil"/>
            </w:tcBorders>
            <w:shd w:val="clear" w:color="auto" w:fill="FFFFFF"/>
          </w:tcPr>
          <w:p w:rsidR="00BA70E1" w:rsidRPr="00622DBD" w:rsidRDefault="00BA70E1" w:rsidP="002821F5">
            <w:pPr>
              <w:autoSpaceDE w:val="0"/>
              <w:autoSpaceDN w:val="0"/>
              <w:adjustRightInd w:val="0"/>
              <w:spacing w:after="0" w:line="320" w:lineRule="atLeast"/>
              <w:ind w:left="60" w:right="60"/>
              <w:jc w:val="center"/>
              <w:rPr>
                <w:rFonts w:ascii="Arial" w:hAnsi="Arial" w:cs="Arial"/>
                <w:color w:val="000000"/>
                <w:sz w:val="20"/>
                <w:szCs w:val="20"/>
              </w:rPr>
            </w:pPr>
            <w:r w:rsidRPr="00622DBD">
              <w:rPr>
                <w:rFonts w:ascii="Arial" w:hAnsi="Arial" w:cs="Arial"/>
                <w:color w:val="000000"/>
                <w:sz w:val="20"/>
                <w:szCs w:val="20"/>
              </w:rPr>
              <w:t>Upper</w:t>
            </w:r>
          </w:p>
        </w:tc>
        <w:tc>
          <w:tcPr>
            <w:tcW w:w="799"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719"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c>
          <w:tcPr>
            <w:tcW w:w="1248" w:type="dxa"/>
            <w:vMerge/>
            <w:tcBorders>
              <w:bottom w:val="nil"/>
            </w:tcBorders>
            <w:shd w:val="clear" w:color="auto" w:fill="FFFFFF"/>
          </w:tcPr>
          <w:p w:rsidR="00BA70E1" w:rsidRPr="00622DBD" w:rsidRDefault="00BA70E1" w:rsidP="002821F5">
            <w:pPr>
              <w:autoSpaceDE w:val="0"/>
              <w:autoSpaceDN w:val="0"/>
              <w:adjustRightInd w:val="0"/>
              <w:spacing w:after="0" w:line="240" w:lineRule="auto"/>
              <w:rPr>
                <w:rFonts w:ascii="Arial" w:hAnsi="Arial" w:cs="Arial"/>
                <w:color w:val="000000"/>
                <w:sz w:val="20"/>
                <w:szCs w:val="20"/>
              </w:rPr>
            </w:pPr>
          </w:p>
        </w:tc>
      </w:tr>
      <w:tr w:rsidR="00734ADC" w:rsidRPr="00622DBD" w:rsidTr="00622DBD">
        <w:trPr>
          <w:cantSplit/>
          <w:trHeight w:val="215"/>
        </w:trPr>
        <w:tc>
          <w:tcPr>
            <w:tcW w:w="887" w:type="dxa"/>
            <w:tcBorders>
              <w:bottom w:val="single" w:sz="4" w:space="0" w:color="auto"/>
            </w:tcBorders>
            <w:shd w:val="clear" w:color="auto" w:fill="FFFFFF"/>
            <w:vAlign w:val="center"/>
          </w:tcPr>
          <w:p w:rsidR="00BA70E1" w:rsidRPr="00622DBD" w:rsidRDefault="00BA70E1" w:rsidP="002821F5">
            <w:pPr>
              <w:autoSpaceDE w:val="0"/>
              <w:autoSpaceDN w:val="0"/>
              <w:adjustRightInd w:val="0"/>
              <w:spacing w:after="0" w:line="320" w:lineRule="atLeast"/>
              <w:ind w:left="60" w:right="60"/>
              <w:rPr>
                <w:rFonts w:ascii="Arial" w:hAnsi="Arial" w:cs="Arial"/>
                <w:color w:val="000000"/>
                <w:sz w:val="20"/>
                <w:szCs w:val="20"/>
              </w:rPr>
            </w:pPr>
            <w:r w:rsidRPr="00622DBD">
              <w:rPr>
                <w:rFonts w:ascii="Arial" w:hAnsi="Arial" w:cs="Arial"/>
                <w:color w:val="000000"/>
                <w:sz w:val="20"/>
                <w:szCs w:val="20"/>
              </w:rPr>
              <w:t>Pair 1</w:t>
            </w:r>
          </w:p>
        </w:tc>
        <w:tc>
          <w:tcPr>
            <w:tcW w:w="1480" w:type="dxa"/>
            <w:tcBorders>
              <w:bottom w:val="single" w:sz="4" w:space="0" w:color="auto"/>
            </w:tcBorders>
            <w:shd w:val="clear" w:color="auto" w:fill="FFFFFF"/>
            <w:vAlign w:val="center"/>
          </w:tcPr>
          <w:p w:rsidR="00BA70E1" w:rsidRPr="00622DBD" w:rsidRDefault="00BA70E1" w:rsidP="002821F5">
            <w:pPr>
              <w:autoSpaceDE w:val="0"/>
              <w:autoSpaceDN w:val="0"/>
              <w:adjustRightInd w:val="0"/>
              <w:spacing w:after="0" w:line="320" w:lineRule="atLeast"/>
              <w:ind w:left="60" w:right="60"/>
              <w:rPr>
                <w:rFonts w:ascii="Arial" w:hAnsi="Arial" w:cs="Arial"/>
                <w:color w:val="000000"/>
                <w:sz w:val="20"/>
                <w:szCs w:val="20"/>
              </w:rPr>
            </w:pPr>
            <w:r w:rsidRPr="00622DBD">
              <w:rPr>
                <w:rFonts w:ascii="Arial" w:hAnsi="Arial" w:cs="Arial"/>
                <w:color w:val="000000"/>
                <w:sz w:val="20"/>
                <w:szCs w:val="20"/>
              </w:rPr>
              <w:t>pretest - posttest</w:t>
            </w:r>
          </w:p>
        </w:tc>
        <w:tc>
          <w:tcPr>
            <w:tcW w:w="859"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-11,500</w:t>
            </w:r>
          </w:p>
        </w:tc>
        <w:tc>
          <w:tcPr>
            <w:tcW w:w="960"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3,503</w:t>
            </w:r>
          </w:p>
        </w:tc>
        <w:tc>
          <w:tcPr>
            <w:tcW w:w="960"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1,011</w:t>
            </w:r>
          </w:p>
        </w:tc>
        <w:tc>
          <w:tcPr>
            <w:tcW w:w="1203"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-13,726</w:t>
            </w:r>
          </w:p>
        </w:tc>
        <w:tc>
          <w:tcPr>
            <w:tcW w:w="1298"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-9,274</w:t>
            </w:r>
          </w:p>
        </w:tc>
        <w:tc>
          <w:tcPr>
            <w:tcW w:w="799"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-11,372</w:t>
            </w:r>
          </w:p>
        </w:tc>
        <w:tc>
          <w:tcPr>
            <w:tcW w:w="719"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11</w:t>
            </w:r>
          </w:p>
        </w:tc>
        <w:tc>
          <w:tcPr>
            <w:tcW w:w="1248" w:type="dxa"/>
            <w:tcBorders>
              <w:bottom w:val="single" w:sz="4" w:space="0" w:color="auto"/>
            </w:tcBorders>
            <w:shd w:val="clear" w:color="auto" w:fill="FFFFFF"/>
          </w:tcPr>
          <w:p w:rsidR="00BA70E1" w:rsidRPr="00622DBD" w:rsidRDefault="00BA70E1" w:rsidP="002821F5">
            <w:pPr>
              <w:autoSpaceDE w:val="0"/>
              <w:autoSpaceDN w:val="0"/>
              <w:adjustRightInd w:val="0"/>
              <w:spacing w:after="0" w:line="320" w:lineRule="atLeast"/>
              <w:ind w:left="60" w:right="60"/>
              <w:jc w:val="right"/>
              <w:rPr>
                <w:rFonts w:ascii="Arial" w:hAnsi="Arial" w:cs="Arial"/>
                <w:color w:val="000000"/>
                <w:sz w:val="20"/>
                <w:szCs w:val="20"/>
              </w:rPr>
            </w:pPr>
            <w:r w:rsidRPr="00622DBD">
              <w:rPr>
                <w:rFonts w:ascii="Arial" w:hAnsi="Arial" w:cs="Arial"/>
                <w:color w:val="000000"/>
                <w:sz w:val="20"/>
                <w:szCs w:val="20"/>
              </w:rPr>
              <w:t>,000</w:t>
            </w:r>
          </w:p>
        </w:tc>
      </w:tr>
    </w:tbl>
    <w:p w:rsidR="00734ADC" w:rsidRDefault="00734ADC">
      <w:pPr>
        <w:jc w:val="both"/>
        <w:rPr>
          <w:rFonts w:ascii="Times New Roman" w:hAnsi="Times New Roman" w:cs="Times New Roman"/>
          <w:sz w:val="24"/>
          <w:szCs w:val="24"/>
        </w:rPr>
        <w:sectPr w:rsidR="00734ADC" w:rsidSect="00734ADC">
          <w:type w:val="continuous"/>
          <w:pgSz w:w="12240" w:h="15840"/>
          <w:pgMar w:top="1440" w:right="1440" w:bottom="1440" w:left="1440" w:header="709" w:footer="709" w:gutter="0"/>
          <w:cols w:space="708"/>
          <w:docGrid w:linePitch="360"/>
        </w:sectPr>
      </w:pPr>
    </w:p>
    <w:p w:rsidR="008300C2" w:rsidRDefault="00927E27" w:rsidP="00DD5B2C">
      <w:pPr>
        <w:ind w:firstLine="720"/>
        <w:jc w:val="both"/>
        <w:rPr>
          <w:rFonts w:ascii="Times New Roman" w:hAnsi="Times New Roman" w:cs="Times New Roman"/>
          <w:noProof/>
          <w:sz w:val="24"/>
          <w:szCs w:val="24"/>
        </w:rPr>
      </w:pPr>
      <w:r>
        <w:rPr>
          <w:rFonts w:ascii="Times New Roman" w:hAnsi="Times New Roman" w:cs="Times New Roman"/>
          <w:sz w:val="24"/>
          <w:szCs w:val="24"/>
        </w:rPr>
        <w:t>Berdasarkan tabel diatas dapat diketahui bahwa angka probabilitas dari sig yaitu 0,000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yang berarti Ho ditolak. Dengan demikian dapat disimpulkan bahwa terdapat pengaruh </w:t>
      </w:r>
      <w:r w:rsidR="00B653A4">
        <w:rPr>
          <w:rFonts w:ascii="Times New Roman" w:hAnsi="Times New Roman" w:cs="Times New Roman"/>
          <w:sz w:val="24"/>
          <w:szCs w:val="24"/>
        </w:rPr>
        <w:t xml:space="preserve">yang </w:t>
      </w:r>
      <w:r>
        <w:rPr>
          <w:rFonts w:ascii="Times New Roman" w:hAnsi="Times New Roman" w:cs="Times New Roman"/>
          <w:sz w:val="24"/>
          <w:szCs w:val="24"/>
        </w:rPr>
        <w:t>signifikan pada lat</w:t>
      </w:r>
      <w:r w:rsidR="00B653A4">
        <w:rPr>
          <w:rFonts w:ascii="Times New Roman" w:hAnsi="Times New Roman" w:cs="Times New Roman"/>
          <w:sz w:val="24"/>
          <w:szCs w:val="24"/>
        </w:rPr>
        <w:t>ihan resistance band terhadap kekuatan lengan. Dari hasil penelitian, analisis, maupun kajian data yang sudah dilakukan dapat diketahui bahwa nilai rata-rata dari latihan resistance band dengan nilai rata-rata</w:t>
      </w:r>
      <w:r w:rsidR="00B653A4" w:rsidRPr="00B653A4">
        <w:rPr>
          <w:rFonts w:ascii="Times New Roman" w:hAnsi="Times New Roman" w:cs="Times New Roman"/>
          <w:sz w:val="24"/>
          <w:szCs w:val="24"/>
        </w:rPr>
        <w:t xml:space="preserve"> pretest </w:t>
      </w:r>
      <w:r w:rsidR="00B653A4" w:rsidRPr="00B653A4">
        <w:rPr>
          <w:rFonts w:ascii="Times New Roman" w:hAnsi="Times New Roman" w:cs="Times New Roman"/>
          <w:color w:val="000000"/>
          <w:sz w:val="24"/>
          <w:szCs w:val="24"/>
        </w:rPr>
        <w:t>48.2500 dan posttest 59.7500</w:t>
      </w:r>
      <w:r w:rsidR="00FD2598" w:rsidRPr="00FD2598">
        <w:rPr>
          <w:rFonts w:ascii="Times New Roman" w:hAnsi="Times New Roman" w:cs="Times New Roman"/>
          <w:color w:val="000000"/>
          <w:sz w:val="24"/>
          <w:szCs w:val="24"/>
        </w:rPr>
        <w:t xml:space="preserve">. </w:t>
      </w:r>
      <w:r w:rsidR="00FD2598" w:rsidRPr="00FD2598">
        <w:rPr>
          <w:rFonts w:ascii="Times New Roman" w:hAnsi="Times New Roman" w:cs="Times New Roman"/>
          <w:noProof/>
          <w:sz w:val="24"/>
          <w:szCs w:val="24"/>
        </w:rPr>
        <w:t>Merujuk pada hasil ini dapat dinyatakan ada peningkatan dari hasil pre-test ke post-test terdapat pengaruh signifikan terhadap kekuata otot lengan hasil uji t paired sample t-Test.</w:t>
      </w:r>
      <w:r w:rsidR="00FD2598">
        <w:rPr>
          <w:rFonts w:ascii="Times New Roman" w:hAnsi="Times New Roman" w:cs="Times New Roman"/>
          <w:noProof/>
          <w:sz w:val="24"/>
          <w:szCs w:val="24"/>
        </w:rPr>
        <w:t xml:space="preserve">        </w:t>
      </w:r>
    </w:p>
    <w:p w:rsidR="005F552A" w:rsidRDefault="008300C2" w:rsidP="00D7544C">
      <w:pPr>
        <w:ind w:firstLine="720"/>
        <w:jc w:val="both"/>
        <w:rPr>
          <w:rFonts w:ascii="Times New Roman" w:hAnsi="Times New Roman" w:cs="Times New Roman"/>
          <w:noProof/>
          <w:sz w:val="24"/>
          <w:szCs w:val="24"/>
        </w:rPr>
      </w:pPr>
      <w:bookmarkStart w:id="0" w:name="_Hlk118580398"/>
      <w:r w:rsidRPr="008300C2">
        <w:rPr>
          <w:rFonts w:ascii="Times New Roman" w:hAnsi="Times New Roman" w:cs="Times New Roman"/>
          <w:noProof/>
          <w:sz w:val="24"/>
          <w:szCs w:val="24"/>
        </w:rPr>
        <w:t>Penelitian ini memberikan latihan resistan</w:t>
      </w:r>
      <w:r>
        <w:rPr>
          <w:rFonts w:ascii="Times New Roman" w:hAnsi="Times New Roman" w:cs="Times New Roman"/>
          <w:noProof/>
          <w:sz w:val="24"/>
          <w:szCs w:val="24"/>
        </w:rPr>
        <w:t>ce band kepada perenang</w:t>
      </w:r>
      <w:r w:rsidRPr="008300C2">
        <w:rPr>
          <w:rFonts w:ascii="Times New Roman" w:hAnsi="Times New Roman" w:cs="Times New Roman"/>
          <w:noProof/>
          <w:sz w:val="24"/>
          <w:szCs w:val="24"/>
        </w:rPr>
        <w:t xml:space="preserve"> untuk peningkatan</w:t>
      </w:r>
      <w:r>
        <w:rPr>
          <w:rFonts w:ascii="Times New Roman" w:hAnsi="Times New Roman" w:cs="Times New Roman"/>
          <w:noProof/>
          <w:sz w:val="24"/>
          <w:szCs w:val="24"/>
        </w:rPr>
        <w:t xml:space="preserve"> kekuatan lengan pada pe</w:t>
      </w:r>
      <w:r w:rsidRPr="008300C2">
        <w:rPr>
          <w:rFonts w:ascii="Times New Roman" w:hAnsi="Times New Roman" w:cs="Times New Roman"/>
          <w:noProof/>
          <w:sz w:val="24"/>
          <w:szCs w:val="24"/>
        </w:rPr>
        <w:t>renang</w:t>
      </w:r>
      <w:r>
        <w:rPr>
          <w:rFonts w:ascii="Times New Roman" w:hAnsi="Times New Roman" w:cs="Times New Roman"/>
          <w:noProof/>
          <w:sz w:val="24"/>
          <w:szCs w:val="24"/>
        </w:rPr>
        <w:t xml:space="preserve"> club garuda laut </w:t>
      </w:r>
      <w:r w:rsidRPr="008300C2">
        <w:rPr>
          <w:rFonts w:ascii="Times New Roman" w:hAnsi="Times New Roman" w:cs="Times New Roman"/>
          <w:noProof/>
          <w:sz w:val="24"/>
          <w:szCs w:val="24"/>
        </w:rPr>
        <w:t>palopo. Dengan diberikannya latihan</w:t>
      </w:r>
      <w:r>
        <w:rPr>
          <w:rFonts w:ascii="Times New Roman" w:hAnsi="Times New Roman" w:cs="Times New Roman"/>
          <w:noProof/>
          <w:sz w:val="24"/>
          <w:szCs w:val="24"/>
        </w:rPr>
        <w:t xml:space="preserve"> menggunakan alat resistance band</w:t>
      </w:r>
      <w:r w:rsidRPr="008300C2">
        <w:rPr>
          <w:rFonts w:ascii="Times New Roman" w:hAnsi="Times New Roman" w:cs="Times New Roman"/>
          <w:noProof/>
          <w:sz w:val="24"/>
          <w:szCs w:val="24"/>
        </w:rPr>
        <w:t xml:space="preserve"> memberikan pengetahuan baru dalam hal melatih kecepa</w:t>
      </w:r>
      <w:r>
        <w:rPr>
          <w:rFonts w:ascii="Times New Roman" w:hAnsi="Times New Roman" w:cs="Times New Roman"/>
          <w:noProof/>
          <w:sz w:val="24"/>
          <w:szCs w:val="24"/>
        </w:rPr>
        <w:t>tan renang gaya bebas pada perenang</w:t>
      </w:r>
      <w:r w:rsidRPr="008300C2">
        <w:rPr>
          <w:rFonts w:ascii="Times New Roman" w:hAnsi="Times New Roman" w:cs="Times New Roman"/>
          <w:noProof/>
          <w:sz w:val="24"/>
          <w:szCs w:val="24"/>
        </w:rPr>
        <w:t>. Hal ini dapat dilihat dari hasil kecepatan renang yang menunjukkan peningkatan kecepatan renang atlet hal tersebut dikarenakan salah satu komponen pendukung kecepatan atlet adalah</w:t>
      </w:r>
      <w:r>
        <w:rPr>
          <w:rFonts w:ascii="Times New Roman" w:hAnsi="Times New Roman" w:cs="Times New Roman"/>
          <w:noProof/>
          <w:sz w:val="24"/>
          <w:szCs w:val="24"/>
        </w:rPr>
        <w:t xml:space="preserve"> kekuatan. Karena kekuatan </w:t>
      </w:r>
      <w:r w:rsidRPr="008300C2">
        <w:rPr>
          <w:rFonts w:ascii="Times New Roman" w:hAnsi="Times New Roman" w:cs="Times New Roman"/>
          <w:noProof/>
          <w:sz w:val="24"/>
          <w:szCs w:val="24"/>
        </w:rPr>
        <w:t>lengan perenang sangat berpengaruh dalam kecepatan atlet saat perlombaan</w:t>
      </w:r>
      <w:bookmarkEnd w:id="0"/>
      <w:r>
        <w:rPr>
          <w:rFonts w:ascii="Times New Roman" w:hAnsi="Times New Roman" w:cs="Times New Roman"/>
          <w:noProof/>
          <w:sz w:val="24"/>
          <w:szCs w:val="24"/>
        </w:rPr>
        <w:t>.</w:t>
      </w:r>
    </w:p>
    <w:p w:rsidR="00BA70E1" w:rsidRDefault="00845F99" w:rsidP="00845F99">
      <w:pPr>
        <w:ind w:firstLine="720"/>
        <w:jc w:val="both"/>
        <w:rPr>
          <w:rFonts w:ascii="Times New Roman" w:hAnsi="Times New Roman" w:cs="Times New Roman"/>
          <w:noProof/>
          <w:sz w:val="24"/>
          <w:szCs w:val="24"/>
        </w:rPr>
      </w:pPr>
      <w:r>
        <w:rPr>
          <w:rFonts w:ascii="Times New Roman" w:hAnsi="Times New Roman" w:cs="Times New Roman"/>
          <w:noProof/>
          <w:sz w:val="24"/>
          <w:szCs w:val="24"/>
        </w:rPr>
        <w:t>Menurut Juvianti Br Sembiring dan</w:t>
      </w:r>
      <w:r w:rsidRPr="00845F99">
        <w:rPr>
          <w:rFonts w:ascii="Times New Roman" w:hAnsi="Times New Roman" w:cs="Times New Roman"/>
          <w:noProof/>
          <w:sz w:val="24"/>
          <w:szCs w:val="24"/>
        </w:rPr>
        <w:t xml:space="preserve"> </w:t>
      </w:r>
      <w:r>
        <w:rPr>
          <w:rFonts w:ascii="Times New Roman" w:hAnsi="Times New Roman" w:cs="Times New Roman"/>
          <w:noProof/>
          <w:sz w:val="24"/>
          <w:szCs w:val="24"/>
        </w:rPr>
        <w:t xml:space="preserve">Muhammad Faisal Ansari Nasution (2022) dalam jurnal </w:t>
      </w:r>
      <w:r w:rsidRPr="00845F99">
        <w:rPr>
          <w:rFonts w:ascii="Times New Roman" w:hAnsi="Times New Roman" w:cs="Times New Roman"/>
          <w:noProof/>
          <w:sz w:val="24"/>
          <w:szCs w:val="24"/>
        </w:rPr>
        <w:t>Pengaruh Variasi Latihan Resistance Band Terhadap Kekuatan Otot Lengan Pada Atlet Renang Putra Usia 12-13 Tahun Sailfish Swimming Club Medan Tahun 2021</w:t>
      </w:r>
      <w:r>
        <w:rPr>
          <w:rFonts w:ascii="Times New Roman" w:hAnsi="Times New Roman" w:cs="Times New Roman"/>
          <w:noProof/>
          <w:sz w:val="24"/>
          <w:szCs w:val="24"/>
        </w:rPr>
        <w:t>.</w:t>
      </w:r>
      <w:r w:rsidR="00FD2598" w:rsidRPr="008300C2">
        <w:rPr>
          <w:rFonts w:ascii="Times New Roman" w:hAnsi="Times New Roman" w:cs="Times New Roman"/>
          <w:noProof/>
          <w:sz w:val="24"/>
          <w:szCs w:val="24"/>
        </w:rPr>
        <w:t xml:space="preserve"> </w:t>
      </w:r>
      <w:r w:rsidRPr="00845F99">
        <w:rPr>
          <w:rFonts w:ascii="Times New Roman" w:hAnsi="Times New Roman" w:cs="Times New Roman"/>
          <w:noProof/>
          <w:sz w:val="24"/>
          <w:szCs w:val="24"/>
        </w:rPr>
        <w:t>Penelitian ini bertujuan untuk mengetahui pengaruh variasi latihan resistance band terhadap kekuatan otot lengan padaatlet renang putra usia 12-13 tahun sailfish swimming club medan tahun 2021 Penelitian dilaksanakan di sailfish swimming club populasi pada penelitian ini sebanyak 30 atlet. Dengan menggunkan teknik purposive sampling maka total sample sebanyak 8 orang atlet. Penelitian diadakan dimulai dari juli sampai dengan september 2021 dengan frekuensi latihan sebanyak 18 kali pertemuan dan latihan ini dilaksanakan 3 kali seminggu. Penelitian ini menggunakan metode penelitian eksperimen one group pretest postest design dengan menggunakan alat expanding dynamometer atau di sebut juga dengan pull and push dynamometer.Instrumen test pada penelitian ini adalah test kekuatan otot lengan. Adapun yang menjadi variabel-variabel dalam penelitian ini adalah resistance band sebagai variabel bebas dan kekuatan otot lengan sebagai variabel terikat. Dari hasil penelitian yang telah dilakukan pengaruh variasi latihan resistance band terhadap kekuatan otot lengan pada atlet putra sailfish swimming club Medan. Dan hasil pengolahan data dengan analisis statistik, diperoleh: hipotesis , thitun = 11 dan ttabel = 1.90 maka t hitung &gt; t tabel ,dengan demikian Ho ditolak.variasi Dengan demikian dapat disimpulkan terdapat pengaruh signifikan dari variasi latihan resistance band terhadap kekuatan otot lengan pada atlet renang putra usai 12-13 tahun sailfish swimming club medan tahun 2021</w:t>
      </w:r>
      <w:r w:rsidR="002623FD">
        <w:rPr>
          <w:rFonts w:ascii="Times New Roman" w:hAnsi="Times New Roman" w:cs="Times New Roman"/>
          <w:noProof/>
          <w:sz w:val="24"/>
          <w:szCs w:val="24"/>
        </w:rPr>
        <w:t>.</w:t>
      </w:r>
    </w:p>
    <w:p w:rsidR="003C4544" w:rsidRDefault="003C4544" w:rsidP="00FB1C5E">
      <w:pPr>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Menurut hasil penelitian yang terdahulu di atas ada beberapa perbedaan dan persamaan penelitian yang dilakukan yaitu terletak pada lokasi, judul dan sampel </w:t>
      </w:r>
      <w:r w:rsidR="00464FCC">
        <w:rPr>
          <w:rFonts w:ascii="Times New Roman" w:hAnsi="Times New Roman" w:cs="Times New Roman"/>
          <w:noProof/>
          <w:sz w:val="24"/>
          <w:szCs w:val="24"/>
        </w:rPr>
        <w:t xml:space="preserve"> serta objek yang di teliti </w:t>
      </w:r>
      <w:r>
        <w:rPr>
          <w:rFonts w:ascii="Times New Roman" w:hAnsi="Times New Roman" w:cs="Times New Roman"/>
          <w:noProof/>
          <w:sz w:val="24"/>
          <w:szCs w:val="24"/>
        </w:rPr>
        <w:t xml:space="preserve">sedangkan persamaan dari penelitian terdahulu diatas </w:t>
      </w:r>
      <w:r w:rsidR="00464FCC">
        <w:rPr>
          <w:rFonts w:ascii="Times New Roman" w:hAnsi="Times New Roman" w:cs="Times New Roman"/>
          <w:noProof/>
          <w:sz w:val="24"/>
          <w:szCs w:val="24"/>
        </w:rPr>
        <w:t xml:space="preserve">sama-sama menggunakan metode eksperimen dan mencari pengaruh terhadap kekuatan menggunakan alat resistance band. </w:t>
      </w:r>
    </w:p>
    <w:p w:rsidR="00C8603F" w:rsidRPr="006374F3" w:rsidRDefault="00464FCC" w:rsidP="006374F3">
      <w:pPr>
        <w:ind w:firstLine="720"/>
        <w:jc w:val="both"/>
        <w:rPr>
          <w:rFonts w:ascii="Times New Roman" w:hAnsi="Times New Roman" w:cs="Times New Roman"/>
          <w:noProof/>
          <w:sz w:val="24"/>
          <w:szCs w:val="24"/>
        </w:rPr>
      </w:pPr>
      <w:r w:rsidRPr="006402F1">
        <w:rPr>
          <w:rFonts w:ascii="Times New Roman" w:hAnsi="Times New Roman" w:cs="Times New Roman"/>
          <w:noProof/>
          <w:sz w:val="24"/>
          <w:szCs w:val="24"/>
        </w:rPr>
        <w:t xml:space="preserve">Dari penelitian ini diperoleh pernyataan bahwa hasil tes tersebut menyatakan adanya perbedaan nilai Pretest dan nilai Posttest pada </w:t>
      </w:r>
      <w:r w:rsidR="00220195" w:rsidRPr="006402F1">
        <w:rPr>
          <w:rFonts w:ascii="Times New Roman" w:hAnsi="Times New Roman" w:cs="Times New Roman"/>
          <w:noProof/>
          <w:sz w:val="24"/>
          <w:szCs w:val="24"/>
        </w:rPr>
        <w:t>latihan resistance band terhadap renang pemula club garuda laut palopo</w:t>
      </w:r>
      <w:r w:rsidRPr="006402F1">
        <w:rPr>
          <w:rFonts w:ascii="Times New Roman" w:hAnsi="Times New Roman" w:cs="Times New Roman"/>
          <w:noProof/>
          <w:sz w:val="24"/>
          <w:szCs w:val="24"/>
        </w:rPr>
        <w:t xml:space="preserve">. Apabila membandingkan jumlah rata-rata nilai rata- rata </w:t>
      </w:r>
      <w:r w:rsidR="00220195" w:rsidRPr="006402F1">
        <w:rPr>
          <w:rFonts w:ascii="Times New Roman" w:hAnsi="Times New Roman" w:cs="Times New Roman"/>
          <w:noProof/>
          <w:sz w:val="24"/>
          <w:szCs w:val="24"/>
        </w:rPr>
        <w:t>sebelum pemberian latihan resistance band</w:t>
      </w:r>
      <w:r w:rsidRPr="006402F1">
        <w:rPr>
          <w:rFonts w:ascii="Times New Roman" w:hAnsi="Times New Roman" w:cs="Times New Roman"/>
          <w:noProof/>
          <w:sz w:val="24"/>
          <w:szCs w:val="24"/>
        </w:rPr>
        <w:t xml:space="preserve"> (pretest</w:t>
      </w:r>
      <w:r w:rsidR="00220195" w:rsidRPr="006402F1">
        <w:rPr>
          <w:rFonts w:ascii="Times New Roman" w:hAnsi="Times New Roman" w:cs="Times New Roman"/>
          <w:noProof/>
          <w:sz w:val="24"/>
          <w:szCs w:val="24"/>
        </w:rPr>
        <w:t xml:space="preserve">) memperoleh nilai sebesar </w:t>
      </w:r>
      <w:r w:rsidR="00220195" w:rsidRPr="006402F1">
        <w:rPr>
          <w:rFonts w:ascii="Times New Roman" w:hAnsi="Times New Roman" w:cs="Times New Roman"/>
          <w:color w:val="000000"/>
          <w:sz w:val="24"/>
          <w:szCs w:val="24"/>
        </w:rPr>
        <w:t>48.2500</w:t>
      </w:r>
      <w:r w:rsidR="00220195" w:rsidRPr="006402F1">
        <w:rPr>
          <w:rFonts w:ascii="Times New Roman" w:hAnsi="Times New Roman" w:cs="Times New Roman"/>
          <w:noProof/>
          <w:sz w:val="24"/>
          <w:szCs w:val="24"/>
        </w:rPr>
        <w:t xml:space="preserve"> </w:t>
      </w:r>
      <w:r w:rsidRPr="006402F1">
        <w:rPr>
          <w:rFonts w:ascii="Times New Roman" w:hAnsi="Times New Roman" w:cs="Times New Roman"/>
          <w:noProof/>
          <w:sz w:val="24"/>
          <w:szCs w:val="24"/>
        </w:rPr>
        <w:t xml:space="preserve">sedangkan jumlah rata-rata nilai tes akhir setelah pemberian </w:t>
      </w:r>
      <w:r w:rsidR="00220195" w:rsidRPr="006402F1">
        <w:rPr>
          <w:rFonts w:ascii="Times New Roman" w:hAnsi="Times New Roman" w:cs="Times New Roman"/>
          <w:noProof/>
          <w:sz w:val="24"/>
          <w:szCs w:val="24"/>
        </w:rPr>
        <w:t xml:space="preserve">latihan (posttest) sebesar </w:t>
      </w:r>
      <w:r w:rsidR="00220195" w:rsidRPr="006402F1">
        <w:rPr>
          <w:rFonts w:ascii="Times New Roman" w:hAnsi="Times New Roman" w:cs="Times New Roman"/>
          <w:color w:val="000000"/>
          <w:sz w:val="24"/>
          <w:szCs w:val="24"/>
        </w:rPr>
        <w:t>59.7500</w:t>
      </w:r>
      <w:r w:rsidRPr="006402F1">
        <w:rPr>
          <w:rFonts w:ascii="Times New Roman" w:hAnsi="Times New Roman" w:cs="Times New Roman"/>
          <w:noProof/>
          <w:sz w:val="24"/>
          <w:szCs w:val="24"/>
        </w:rPr>
        <w:t>. dan diper</w:t>
      </w:r>
      <w:r w:rsidR="00D26DBA" w:rsidRPr="006402F1">
        <w:rPr>
          <w:rFonts w:ascii="Times New Roman" w:hAnsi="Times New Roman" w:cs="Times New Roman"/>
          <w:noProof/>
          <w:sz w:val="24"/>
          <w:szCs w:val="24"/>
        </w:rPr>
        <w:t xml:space="preserve">oleh nilai thitung sebesar </w:t>
      </w:r>
      <w:r w:rsidR="00D26DBA" w:rsidRPr="006402F1">
        <w:rPr>
          <w:rFonts w:ascii="Times New Roman" w:hAnsi="Times New Roman" w:cs="Times New Roman"/>
          <w:color w:val="000000"/>
          <w:sz w:val="24"/>
          <w:szCs w:val="24"/>
        </w:rPr>
        <w:t>11,372</w:t>
      </w:r>
      <w:r w:rsidRPr="006402F1">
        <w:rPr>
          <w:rFonts w:ascii="Times New Roman" w:hAnsi="Times New Roman" w:cs="Times New Roman"/>
          <w:noProof/>
          <w:sz w:val="24"/>
          <w:szCs w:val="24"/>
        </w:rPr>
        <w:t xml:space="preserve"> dan p.(sig) = 0,000, dengan demikian data tersebut dinyatakan signifikan.</w:t>
      </w:r>
    </w:p>
    <w:p w:rsidR="00CD587E" w:rsidRPr="00C8603F" w:rsidRDefault="00A52BA5" w:rsidP="00A52BA5">
      <w:pPr>
        <w:rPr>
          <w:rFonts w:ascii="Times New Roman" w:hAnsi="Times New Roman" w:cs="Times New Roman"/>
          <w:b/>
          <w:noProof/>
          <w:sz w:val="24"/>
          <w:szCs w:val="24"/>
        </w:rPr>
      </w:pPr>
      <w:r>
        <w:rPr>
          <w:rFonts w:ascii="Times New Roman" w:hAnsi="Times New Roman" w:cs="Times New Roman"/>
          <w:b/>
          <w:noProof/>
          <w:sz w:val="24"/>
          <w:szCs w:val="24"/>
        </w:rPr>
        <w:t>KE</w:t>
      </w:r>
      <w:r w:rsidR="00CD587E" w:rsidRPr="00CD587E">
        <w:rPr>
          <w:rFonts w:ascii="Times New Roman" w:hAnsi="Times New Roman" w:cs="Times New Roman"/>
          <w:b/>
          <w:noProof/>
          <w:sz w:val="24"/>
          <w:szCs w:val="24"/>
        </w:rPr>
        <w:t>SIMPULAN</w:t>
      </w:r>
      <w:r w:rsidR="00C8603F">
        <w:rPr>
          <w:rFonts w:ascii="Times New Roman" w:hAnsi="Times New Roman" w:cs="Times New Roman"/>
          <w:b/>
          <w:noProof/>
          <w:sz w:val="24"/>
          <w:szCs w:val="24"/>
        </w:rPr>
        <w:t xml:space="preserve">  </w:t>
      </w:r>
    </w:p>
    <w:p w:rsidR="00674A13" w:rsidRDefault="00CD587E" w:rsidP="00485C9B">
      <w:pPr>
        <w:ind w:firstLine="567"/>
        <w:jc w:val="both"/>
        <w:rPr>
          <w:rFonts w:ascii="Times New Roman" w:hAnsi="Times New Roman" w:cs="Times New Roman"/>
          <w:noProof/>
          <w:sz w:val="24"/>
          <w:szCs w:val="24"/>
        </w:rPr>
      </w:pPr>
      <w:r w:rsidRPr="006402F1">
        <w:rPr>
          <w:rFonts w:ascii="Times New Roman" w:hAnsi="Times New Roman" w:cs="Times New Roman"/>
          <w:noProof/>
          <w:sz w:val="24"/>
          <w:szCs w:val="24"/>
        </w:rPr>
        <w:t xml:space="preserve">Berdasarkan hasil penelitian yang dilakukan pada renang pemula club garuda laut palopo dapat disimpulkan bahwa nilai rata-rata pretest </w:t>
      </w:r>
      <w:r w:rsidRPr="006402F1">
        <w:rPr>
          <w:rFonts w:ascii="Times New Roman" w:hAnsi="Times New Roman" w:cs="Times New Roman"/>
          <w:color w:val="000000"/>
          <w:sz w:val="24"/>
          <w:szCs w:val="24"/>
        </w:rPr>
        <w:t>48.2500 dan posttest 59.7500</w:t>
      </w:r>
      <w:r w:rsidR="00C8603F" w:rsidRPr="006402F1">
        <w:rPr>
          <w:rFonts w:ascii="Times New Roman" w:hAnsi="Times New Roman" w:cs="Times New Roman"/>
          <w:color w:val="000000"/>
          <w:sz w:val="24"/>
          <w:szCs w:val="24"/>
        </w:rPr>
        <w:t xml:space="preserve">. </w:t>
      </w:r>
      <w:r w:rsidR="00C8603F" w:rsidRPr="006402F1">
        <w:rPr>
          <w:rFonts w:ascii="Times New Roman" w:hAnsi="Times New Roman" w:cs="Times New Roman"/>
          <w:sz w:val="24"/>
          <w:szCs w:val="24"/>
        </w:rPr>
        <w:t>Maka diperoleh angka probabilitas dari sig yaitu 0,000 &gt; 0</w:t>
      </w:r>
      <w:proofErr w:type="gramStart"/>
      <w:r w:rsidR="00C8603F" w:rsidRPr="006402F1">
        <w:rPr>
          <w:rFonts w:ascii="Times New Roman" w:hAnsi="Times New Roman" w:cs="Times New Roman"/>
          <w:sz w:val="24"/>
          <w:szCs w:val="24"/>
        </w:rPr>
        <w:t>,05</w:t>
      </w:r>
      <w:proofErr w:type="gramEnd"/>
      <w:r w:rsidR="00C8603F" w:rsidRPr="006402F1">
        <w:rPr>
          <w:rFonts w:ascii="Times New Roman" w:hAnsi="Times New Roman" w:cs="Times New Roman"/>
          <w:sz w:val="24"/>
          <w:szCs w:val="24"/>
        </w:rPr>
        <w:t xml:space="preserve"> yang berarti Ho ditolak. </w:t>
      </w:r>
      <w:bookmarkStart w:id="1" w:name="_GoBack"/>
      <w:r w:rsidR="00C8603F" w:rsidRPr="006402F1">
        <w:rPr>
          <w:rFonts w:ascii="Times New Roman" w:hAnsi="Times New Roman" w:cs="Times New Roman"/>
          <w:sz w:val="24"/>
          <w:szCs w:val="24"/>
        </w:rPr>
        <w:t xml:space="preserve">Dengan demikian dapat disimpulkan bahwa terdapat pengaruh yang signifikan pada latihan resistance band terhadap kekuatan lengan pada renang </w:t>
      </w:r>
      <w:r w:rsidR="006402F1" w:rsidRPr="006402F1">
        <w:rPr>
          <w:rFonts w:ascii="Times New Roman" w:hAnsi="Times New Roman" w:cs="Times New Roman"/>
          <w:sz w:val="24"/>
          <w:szCs w:val="24"/>
        </w:rPr>
        <w:t xml:space="preserve">pemula club garuda laut palopo yang artinya program latihan resistance band dapat meningkatkan kekuatan  lengan dan kecepatan renang. </w:t>
      </w:r>
      <w:bookmarkEnd w:id="1"/>
    </w:p>
    <w:p w:rsidR="009B6E03" w:rsidRPr="00674A13" w:rsidRDefault="00DB7105" w:rsidP="00A52BA5">
      <w:pPr>
        <w:rPr>
          <w:rFonts w:ascii="Times New Roman" w:hAnsi="Times New Roman" w:cs="Times New Roman"/>
          <w:noProof/>
          <w:sz w:val="24"/>
          <w:szCs w:val="24"/>
        </w:rPr>
      </w:pPr>
      <w:r>
        <w:rPr>
          <w:rFonts w:ascii="Times New Roman" w:hAnsi="Times New Roman" w:cs="Times New Roman"/>
          <w:b/>
          <w:sz w:val="24"/>
          <w:szCs w:val="24"/>
        </w:rPr>
        <w:t>DAFTAR PUSTAKA</w:t>
      </w:r>
    </w:p>
    <w:p w:rsidR="00D7544C" w:rsidRPr="00D7544C" w:rsidRDefault="00DB7105"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D7544C" w:rsidRPr="00D7544C">
        <w:rPr>
          <w:rFonts w:ascii="Times New Roman" w:hAnsi="Times New Roman" w:cs="Times New Roman"/>
          <w:noProof/>
          <w:sz w:val="24"/>
          <w:szCs w:val="24"/>
        </w:rPr>
        <w:t xml:space="preserve">Amicta, B. S., &amp; Maidarman. (2019). Tinjauan Kondisi Fisik Pada Mahasiswa Mata Kuliah Renang Pendalaman FIK UNP. </w:t>
      </w:r>
      <w:r w:rsidR="00D7544C" w:rsidRPr="00D7544C">
        <w:rPr>
          <w:rFonts w:ascii="Times New Roman" w:hAnsi="Times New Roman" w:cs="Times New Roman"/>
          <w:i/>
          <w:iCs/>
          <w:noProof/>
          <w:sz w:val="24"/>
          <w:szCs w:val="24"/>
        </w:rPr>
        <w:t>Jurnal Pendidikan Dan Olahraga</w:t>
      </w:r>
      <w:r w:rsidR="00D7544C" w:rsidRPr="00D7544C">
        <w:rPr>
          <w:rFonts w:ascii="Times New Roman" w:hAnsi="Times New Roman" w:cs="Times New Roman"/>
          <w:noProof/>
          <w:sz w:val="24"/>
          <w:szCs w:val="24"/>
        </w:rPr>
        <w:t xml:space="preserve">, </w:t>
      </w:r>
      <w:r w:rsidR="00D7544C" w:rsidRPr="00D7544C">
        <w:rPr>
          <w:rFonts w:ascii="Times New Roman" w:hAnsi="Times New Roman" w:cs="Times New Roman"/>
          <w:i/>
          <w:iCs/>
          <w:noProof/>
          <w:sz w:val="24"/>
          <w:szCs w:val="24"/>
        </w:rPr>
        <w:t>2</w:t>
      </w:r>
      <w:r w:rsidR="00D7544C" w:rsidRPr="00D7544C">
        <w:rPr>
          <w:rFonts w:ascii="Times New Roman" w:hAnsi="Times New Roman" w:cs="Times New Roman"/>
          <w:noProof/>
          <w:sz w:val="24"/>
          <w:szCs w:val="24"/>
        </w:rPr>
        <w:t>(1), 203–208.</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Bimantara, Y., &amp; Purnomo, M. (2017). Pengaruah Latihan Resistance Band Leg Press dan Reistence Band Lyisng Leg Press terhadap Kekuatan Otot Tungkai. </w:t>
      </w:r>
      <w:r w:rsidRPr="00D7544C">
        <w:rPr>
          <w:rFonts w:ascii="Times New Roman" w:hAnsi="Times New Roman" w:cs="Times New Roman"/>
          <w:i/>
          <w:iCs/>
          <w:noProof/>
          <w:sz w:val="24"/>
          <w:szCs w:val="24"/>
        </w:rPr>
        <w:t>Journal Mahasiswa UNESA</w:t>
      </w:r>
      <w:r w:rsidRPr="00D7544C">
        <w:rPr>
          <w:rFonts w:ascii="Times New Roman" w:hAnsi="Times New Roman" w:cs="Times New Roman"/>
          <w:noProof/>
          <w:sz w:val="24"/>
          <w:szCs w:val="24"/>
        </w:rPr>
        <w:t>, 1–7.</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Elinopita, T., &amp; Setiana, I. (2021). Apakah Latihan Resistance Band Dapat Meningkatkan Kekuatan Lengan Siswa Ektrakulikuler Bola Voli SMP Kristen Aletheia Malang. </w:t>
      </w:r>
      <w:r w:rsidRPr="00D7544C">
        <w:rPr>
          <w:rFonts w:ascii="Times New Roman" w:hAnsi="Times New Roman" w:cs="Times New Roman"/>
          <w:i/>
          <w:iCs/>
          <w:noProof/>
          <w:sz w:val="24"/>
          <w:szCs w:val="24"/>
        </w:rPr>
        <w:t>Jurnal Pendidikan Jasmani Khatulistiwa</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2</w:t>
      </w:r>
      <w:r w:rsidRPr="00D7544C">
        <w:rPr>
          <w:rFonts w:ascii="Times New Roman" w:hAnsi="Times New Roman" w:cs="Times New Roman"/>
          <w:noProof/>
          <w:sz w:val="24"/>
          <w:szCs w:val="24"/>
        </w:rPr>
        <w:t>(1), 9. https://doi.org/10.26418/jpjk.v2i1.47109</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Juvianti Br Sembiring, M. F. A. N. (2022). </w:t>
      </w:r>
      <w:r w:rsidR="005C60B9" w:rsidRPr="00D7544C">
        <w:rPr>
          <w:rFonts w:ascii="Times New Roman" w:hAnsi="Times New Roman" w:cs="Times New Roman"/>
          <w:i/>
          <w:iCs/>
          <w:noProof/>
          <w:sz w:val="24"/>
          <w:szCs w:val="24"/>
        </w:rPr>
        <w:t xml:space="preserve">Pengaruh Variasi Latihan Resistance Band Terhadap Kekuatan Otot Lengan Pada Atlet Renang Putra Usia 12-13 Tahun Sailfish Swimming Club Medan Tahun </w:t>
      </w:r>
      <w:r w:rsidRPr="00D7544C">
        <w:rPr>
          <w:rFonts w:ascii="Times New Roman" w:hAnsi="Times New Roman" w:cs="Times New Roman"/>
          <w:i/>
          <w:iCs/>
          <w:noProof/>
          <w:sz w:val="24"/>
          <w:szCs w:val="24"/>
        </w:rPr>
        <w:t>2021</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21</w:t>
      </w:r>
      <w:r w:rsidRPr="00D7544C">
        <w:rPr>
          <w:rFonts w:ascii="Times New Roman" w:hAnsi="Times New Roman" w:cs="Times New Roman"/>
          <w:noProof/>
          <w:sz w:val="24"/>
          <w:szCs w:val="24"/>
        </w:rPr>
        <w:t>(1), 65–73.</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Kurnia Rusli, A. N. A. (2022). </w:t>
      </w:r>
      <w:r w:rsidR="005C60B9" w:rsidRPr="00D7544C">
        <w:rPr>
          <w:rFonts w:ascii="Times New Roman" w:hAnsi="Times New Roman" w:cs="Times New Roman"/>
          <w:i/>
          <w:iCs/>
          <w:noProof/>
          <w:sz w:val="24"/>
          <w:szCs w:val="24"/>
        </w:rPr>
        <w:t>Perbedaan Pengaruh Latihan Berdiri Menggunakan Karet Terhadap Kecepatan Renang Gaya Bebas</w:t>
      </w:r>
      <w:r w:rsidR="005C60B9" w:rsidRPr="00D7544C">
        <w:rPr>
          <w:rFonts w:ascii="Times New Roman" w:hAnsi="Times New Roman" w:cs="Times New Roman"/>
          <w:noProof/>
          <w:sz w:val="24"/>
          <w:szCs w:val="24"/>
        </w:rPr>
        <w:t>.</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Naufal, A. (2019). </w:t>
      </w:r>
      <w:r w:rsidR="005C60B9" w:rsidRPr="00D7544C">
        <w:rPr>
          <w:rFonts w:ascii="Times New Roman" w:hAnsi="Times New Roman" w:cs="Times New Roman"/>
          <w:i/>
          <w:iCs/>
          <w:noProof/>
          <w:sz w:val="24"/>
          <w:szCs w:val="24"/>
        </w:rPr>
        <w:t>Pengaruh Latihan 8 Minggu Dengan Resistance Band Di Periode Khusus Terhadap Power Tungkai Atlet Taekwondo</w:t>
      </w:r>
      <w:r w:rsidR="005C60B9" w:rsidRPr="00D7544C">
        <w:rPr>
          <w:rFonts w:ascii="Times New Roman" w:hAnsi="Times New Roman" w:cs="Times New Roman"/>
          <w:noProof/>
          <w:sz w:val="24"/>
          <w:szCs w:val="24"/>
        </w:rPr>
        <w:t>.</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Persadanta, Sukendro, R. (2020). </w:t>
      </w:r>
      <w:r w:rsidR="005C60B9" w:rsidRPr="00D7544C">
        <w:rPr>
          <w:rFonts w:ascii="Times New Roman" w:hAnsi="Times New Roman" w:cs="Times New Roman"/>
          <w:i/>
          <w:iCs/>
          <w:noProof/>
          <w:sz w:val="24"/>
          <w:szCs w:val="24"/>
        </w:rPr>
        <w:t>Pengaruh Resistance Band Exercise Terhadap Power Otot Atlet Muay Thai</w:t>
      </w:r>
      <w:r w:rsidR="005C60B9" w:rsidRPr="00D7544C">
        <w:rPr>
          <w:rFonts w:ascii="Times New Roman" w:hAnsi="Times New Roman" w:cs="Times New Roman"/>
          <w:noProof/>
          <w:sz w:val="24"/>
          <w:szCs w:val="24"/>
        </w:rPr>
        <w:t>.</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1</w:t>
      </w:r>
      <w:r w:rsidRPr="00D7544C">
        <w:rPr>
          <w:rFonts w:ascii="Times New Roman" w:hAnsi="Times New Roman" w:cs="Times New Roman"/>
          <w:noProof/>
          <w:sz w:val="24"/>
          <w:szCs w:val="24"/>
        </w:rPr>
        <w:t>, 23–29.</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Putra, &amp; Witarsyah. (2019). Pengaruh Latihan Dayatahan Kekuatan Otot Lengan dan Otot Tungkai Terhadap Kecepatan Renang Gaya Dada 50 Meter. </w:t>
      </w:r>
      <w:r w:rsidRPr="00D7544C">
        <w:rPr>
          <w:rFonts w:ascii="Times New Roman" w:hAnsi="Times New Roman" w:cs="Times New Roman"/>
          <w:i/>
          <w:iCs/>
          <w:noProof/>
          <w:sz w:val="24"/>
          <w:szCs w:val="24"/>
        </w:rPr>
        <w:t>Jurnal Pendidikan Dan Olahraga</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2</w:t>
      </w:r>
      <w:r w:rsidRPr="00D7544C">
        <w:rPr>
          <w:rFonts w:ascii="Times New Roman" w:hAnsi="Times New Roman" w:cs="Times New Roman"/>
          <w:noProof/>
          <w:sz w:val="24"/>
          <w:szCs w:val="24"/>
        </w:rPr>
        <w:t>(1), 51–56. http://jpdo.ppj.unp.ac.id/index.php/jpdo/article/view/217</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Rasyid, H. Al, Setyakarnawijaya, Y., &amp; Marani, I. N. (2017). Hubungan Kekuatan Otot Tungkai Dan Kekuatan Otot Lengan Dengan Hasil Renang Gaya Bebas 50 Meter Pada Atlet Millennium Aquatic Swimming Club. </w:t>
      </w:r>
      <w:r w:rsidRPr="00D7544C">
        <w:rPr>
          <w:rFonts w:ascii="Times New Roman" w:hAnsi="Times New Roman" w:cs="Times New Roman"/>
          <w:i/>
          <w:iCs/>
          <w:noProof/>
          <w:sz w:val="24"/>
          <w:szCs w:val="24"/>
        </w:rPr>
        <w:t>Jurnal Ilmiah Sport Coaching and Education</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1</w:t>
      </w:r>
      <w:r w:rsidRPr="00D7544C">
        <w:rPr>
          <w:rFonts w:ascii="Times New Roman" w:hAnsi="Times New Roman" w:cs="Times New Roman"/>
          <w:noProof/>
          <w:sz w:val="24"/>
          <w:szCs w:val="24"/>
        </w:rPr>
        <w:t>(1), 71–85. https://doi.org/10.21009/jsce.01106</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Ratno, P., &amp; Simanjuntak, A. H. (2022). </w:t>
      </w:r>
      <w:r w:rsidR="005C60B9" w:rsidRPr="00D7544C">
        <w:rPr>
          <w:rFonts w:ascii="Times New Roman" w:hAnsi="Times New Roman" w:cs="Times New Roman"/>
          <w:i/>
          <w:iCs/>
          <w:noProof/>
          <w:sz w:val="24"/>
          <w:szCs w:val="24"/>
        </w:rPr>
        <w:t>Pengaruh Latihan Latihan Resistance Band Terhadap Kecepatan Tungkai Atas Renang 50 Meter Gaya Bebas Pada Atlet 10 -15 Tahun Aquatic Swimming Club Medan</w:t>
      </w:r>
      <w:r w:rsidR="005C60B9"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21</w:t>
      </w:r>
      <w:r w:rsidRPr="00D7544C">
        <w:rPr>
          <w:rFonts w:ascii="Times New Roman" w:hAnsi="Times New Roman" w:cs="Times New Roman"/>
          <w:noProof/>
          <w:sz w:val="24"/>
          <w:szCs w:val="24"/>
        </w:rPr>
        <w:t>(2), 219–224.</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Rizkiyansyah, A., &amp; Mulyana, B. (2019). Pengaruh Media Papan Luncur dan Pull Buoy Pola Metode Drill terhadap Hasil Belajar Teknik Dasar Renang Gaya Bebas. </w:t>
      </w:r>
      <w:r w:rsidRPr="00D7544C">
        <w:rPr>
          <w:rFonts w:ascii="Times New Roman" w:hAnsi="Times New Roman" w:cs="Times New Roman"/>
          <w:i/>
          <w:iCs/>
          <w:noProof/>
          <w:sz w:val="24"/>
          <w:szCs w:val="24"/>
        </w:rPr>
        <w:t>Jurnal Kepelatihan Olahraga</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11</w:t>
      </w:r>
      <w:r w:rsidRPr="00D7544C">
        <w:rPr>
          <w:rFonts w:ascii="Times New Roman" w:hAnsi="Times New Roman" w:cs="Times New Roman"/>
          <w:noProof/>
          <w:sz w:val="24"/>
          <w:szCs w:val="24"/>
        </w:rPr>
        <w:t>(2), 112–123. https://doi.org/10.17509/jko-upi.v11i2.20311</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Rohmah, M. Q. (2018). Pengaruh Latihan Chest Press Resistance Band Dan Push Up Terhadap Kekuatan Otot Lengan Mahasiswa Universitas Negeri Surabaya. </w:t>
      </w:r>
      <w:r w:rsidRPr="00D7544C">
        <w:rPr>
          <w:rFonts w:ascii="Times New Roman" w:hAnsi="Times New Roman" w:cs="Times New Roman"/>
          <w:i/>
          <w:iCs/>
          <w:noProof/>
          <w:sz w:val="24"/>
          <w:szCs w:val="24"/>
        </w:rPr>
        <w:t>Jurnal Prestasi Olahraga</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1</w:t>
      </w:r>
      <w:r w:rsidRPr="00D7544C">
        <w:rPr>
          <w:rFonts w:ascii="Times New Roman" w:hAnsi="Times New Roman" w:cs="Times New Roman"/>
          <w:noProof/>
          <w:sz w:val="24"/>
          <w:szCs w:val="24"/>
        </w:rPr>
        <w:t>(4), 1–16. https://jurnalmahasiswa.unesa.ac.id/index.php/jurnal-prestasi-olahraga/article/view/26211</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Rusli, K., Abadi, A. N., Glasser, J. P., Bebas, G., &amp; Pendahuluan, A. (2022). </w:t>
      </w:r>
      <w:r w:rsidRPr="00D7544C">
        <w:rPr>
          <w:rFonts w:ascii="Times New Roman" w:hAnsi="Times New Roman" w:cs="Times New Roman"/>
          <w:i/>
          <w:iCs/>
          <w:noProof/>
          <w:sz w:val="24"/>
          <w:szCs w:val="24"/>
        </w:rPr>
        <w:t>Terhadap Kecepatan Renang Gaya Bebas</w:t>
      </w:r>
      <w:r w:rsidRPr="00D7544C">
        <w:rPr>
          <w:rFonts w:ascii="Times New Roman" w:hAnsi="Times New Roman" w:cs="Times New Roman"/>
          <w:noProof/>
          <w:sz w:val="24"/>
          <w:szCs w:val="24"/>
        </w:rPr>
        <w:t>.</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Sembiring, H., &amp; Wiyaka, I. (2021). </w:t>
      </w:r>
      <w:r w:rsidR="005C60B9" w:rsidRPr="00D7544C">
        <w:rPr>
          <w:rFonts w:ascii="Times New Roman" w:hAnsi="Times New Roman" w:cs="Times New Roman"/>
          <w:noProof/>
          <w:sz w:val="24"/>
          <w:szCs w:val="24"/>
        </w:rPr>
        <w:t>Korelasi Kekuatan Otot Lengan Dan Otot Tungkai Dengan Kecepatan Atlet Renang</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Jurnal Olahraga Dan Kesehatan Indonesia</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1</w:t>
      </w:r>
      <w:r w:rsidRPr="00D7544C">
        <w:rPr>
          <w:rFonts w:ascii="Times New Roman" w:hAnsi="Times New Roman" w:cs="Times New Roman"/>
          <w:noProof/>
          <w:sz w:val="24"/>
          <w:szCs w:val="24"/>
        </w:rPr>
        <w:t>(2), 75–83. https://doi.org/10.55081/joki.v1i2.302</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Styo, Dp., &amp; Hananto, R. (2021). </w:t>
      </w:r>
      <w:r w:rsidRPr="00D7544C">
        <w:rPr>
          <w:rFonts w:ascii="Times New Roman" w:hAnsi="Times New Roman" w:cs="Times New Roman"/>
          <w:i/>
          <w:iCs/>
          <w:noProof/>
          <w:sz w:val="24"/>
          <w:szCs w:val="24"/>
        </w:rPr>
        <w:t>Pengaruh Pelatihan Rope Pushdown Menggunakan Alat Resistance Band Dan Naik Turun Bangku Terhadap Kecepatan Renang Gaya Bebas 50 Meter Putra Sidoarjo U 15 The Effect of Rope Pushdown Training Using Resistance Bands and Up and Down Benches on the Speed of 5</w:t>
      </w:r>
      <w:r w:rsidRPr="00D7544C">
        <w:rPr>
          <w:rFonts w:ascii="Times New Roman" w:hAnsi="Times New Roman" w:cs="Times New Roman"/>
          <w:noProof/>
          <w:sz w:val="24"/>
          <w:szCs w:val="24"/>
        </w:rPr>
        <w:t xml:space="preserve">. </w:t>
      </w:r>
      <w:r w:rsidRPr="00D7544C">
        <w:rPr>
          <w:rFonts w:ascii="Times New Roman" w:hAnsi="Times New Roman" w:cs="Times New Roman"/>
          <w:i/>
          <w:iCs/>
          <w:noProof/>
          <w:sz w:val="24"/>
          <w:szCs w:val="24"/>
        </w:rPr>
        <w:t>7</w:t>
      </w:r>
      <w:r w:rsidRPr="00D7544C">
        <w:rPr>
          <w:rFonts w:ascii="Times New Roman" w:hAnsi="Times New Roman" w:cs="Times New Roman"/>
          <w:noProof/>
          <w:sz w:val="24"/>
          <w:szCs w:val="24"/>
        </w:rPr>
        <w:t>(1), 48–58.</w:t>
      </w:r>
    </w:p>
    <w:p w:rsidR="00D7544C" w:rsidRPr="00D7544C" w:rsidRDefault="00D7544C" w:rsidP="00D7544C">
      <w:pPr>
        <w:widowControl w:val="0"/>
        <w:autoSpaceDE w:val="0"/>
        <w:autoSpaceDN w:val="0"/>
        <w:adjustRightInd w:val="0"/>
        <w:spacing w:line="240" w:lineRule="auto"/>
        <w:ind w:left="480" w:hanging="480"/>
        <w:rPr>
          <w:rFonts w:ascii="Times New Roman" w:hAnsi="Times New Roman" w:cs="Times New Roman"/>
          <w:noProof/>
          <w:sz w:val="24"/>
          <w:szCs w:val="24"/>
        </w:rPr>
      </w:pPr>
      <w:r w:rsidRPr="00D7544C">
        <w:rPr>
          <w:rFonts w:ascii="Times New Roman" w:hAnsi="Times New Roman" w:cs="Times New Roman"/>
          <w:noProof/>
          <w:sz w:val="24"/>
          <w:szCs w:val="24"/>
        </w:rPr>
        <w:t xml:space="preserve">Sugiyono. (2018). </w:t>
      </w:r>
      <w:r w:rsidRPr="00D7544C">
        <w:rPr>
          <w:rFonts w:ascii="Times New Roman" w:hAnsi="Times New Roman" w:cs="Times New Roman"/>
          <w:i/>
          <w:iCs/>
          <w:noProof/>
          <w:sz w:val="24"/>
          <w:szCs w:val="24"/>
        </w:rPr>
        <w:t>metode penelitiaan pendidikan pendekataan kuantitatif, kualitatif dan R dan D</w:t>
      </w:r>
      <w:r w:rsidRPr="00D7544C">
        <w:rPr>
          <w:rFonts w:ascii="Times New Roman" w:hAnsi="Times New Roman" w:cs="Times New Roman"/>
          <w:noProof/>
          <w:sz w:val="24"/>
          <w:szCs w:val="24"/>
        </w:rPr>
        <w:t>.</w:t>
      </w:r>
    </w:p>
    <w:p w:rsidR="00C12685" w:rsidRDefault="00DB7105">
      <w:pPr>
        <w:ind w:firstLine="720"/>
        <w:jc w:val="both"/>
        <w:rPr>
          <w:rFonts w:ascii="Times New Roman" w:hAnsi="Times New Roman" w:cs="Times New Roman"/>
          <w:sz w:val="24"/>
          <w:szCs w:val="24"/>
        </w:rPr>
        <w:sectPr w:rsidR="00C12685" w:rsidSect="00C12685">
          <w:type w:val="continuous"/>
          <w:pgSz w:w="12240" w:h="15840"/>
          <w:pgMar w:top="1440" w:right="1440" w:bottom="1440" w:left="1440" w:header="709" w:footer="709" w:gutter="0"/>
          <w:cols w:num="2" w:space="708"/>
          <w:docGrid w:linePitch="360"/>
        </w:sectPr>
      </w:pPr>
      <w:r>
        <w:rPr>
          <w:rFonts w:ascii="Times New Roman" w:hAnsi="Times New Roman" w:cs="Times New Roman"/>
          <w:sz w:val="24"/>
          <w:szCs w:val="24"/>
        </w:rPr>
        <w:fldChar w:fldCharType="end"/>
      </w:r>
    </w:p>
    <w:p w:rsidR="009B6E03" w:rsidRDefault="009B6E03">
      <w:pPr>
        <w:ind w:firstLine="720"/>
        <w:jc w:val="both"/>
        <w:rPr>
          <w:rFonts w:ascii="Times New Roman" w:hAnsi="Times New Roman" w:cs="Times New Roman"/>
          <w:sz w:val="24"/>
          <w:szCs w:val="24"/>
        </w:rPr>
      </w:pPr>
    </w:p>
    <w:sectPr w:rsidR="009B6E03" w:rsidSect="00C12685">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9C1" w:rsidRDefault="007C49C1">
      <w:pPr>
        <w:spacing w:line="240" w:lineRule="auto"/>
      </w:pPr>
      <w:r>
        <w:separator/>
      </w:r>
    </w:p>
  </w:endnote>
  <w:endnote w:type="continuationSeparator" w:id="0">
    <w:p w:rsidR="007C49C1" w:rsidRDefault="007C4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Minion Pro">
    <w:altName w:val="Minion Pro"/>
    <w:panose1 w:val="00000000000000000000"/>
    <w:charset w:val="00"/>
    <w:family w:val="roman"/>
    <w:notTrueType/>
    <w:pitch w:val="variable"/>
    <w:sig w:usb0="E00002AF" w:usb1="5000E07B"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9C1" w:rsidRDefault="007C49C1">
      <w:pPr>
        <w:spacing w:after="0"/>
      </w:pPr>
      <w:r>
        <w:separator/>
      </w:r>
    </w:p>
  </w:footnote>
  <w:footnote w:type="continuationSeparator" w:id="0">
    <w:p w:rsidR="007C49C1" w:rsidRDefault="007C49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97" w:rsidRDefault="00717997" w:rsidP="00717997">
    <w:pPr>
      <w:tabs>
        <w:tab w:val="left" w:pos="7740"/>
      </w:tabs>
      <w:autoSpaceDE w:val="0"/>
      <w:autoSpaceDN w:val="0"/>
      <w:adjustRightInd w:val="0"/>
      <w:spacing w:after="0" w:line="288" w:lineRule="auto"/>
      <w:textAlignment w:val="center"/>
      <w:rPr>
        <w:rFonts w:ascii="Calisto MT" w:hAnsi="Calisto MT" w:cs="Calisto MT"/>
        <w:color w:val="000000"/>
        <w:sz w:val="18"/>
        <w:szCs w:val="18"/>
        <w:lang w:val="id-ID"/>
      </w:rPr>
    </w:pPr>
  </w:p>
  <w:p w:rsidR="00717997" w:rsidRDefault="00717997" w:rsidP="00717997">
    <w:pPr>
      <w:tabs>
        <w:tab w:val="left" w:pos="7740"/>
      </w:tabs>
      <w:autoSpaceDE w:val="0"/>
      <w:autoSpaceDN w:val="0"/>
      <w:adjustRightInd w:val="0"/>
      <w:spacing w:after="0" w:line="288" w:lineRule="auto"/>
      <w:ind w:firstLine="547"/>
      <w:textAlignment w:val="center"/>
      <w:rPr>
        <w:rFonts w:ascii="Calisto MT" w:hAnsi="Calisto MT" w:cs="Calisto MT"/>
        <w:color w:val="000000"/>
        <w:sz w:val="18"/>
        <w:szCs w:val="18"/>
        <w:lang w:val="id-ID"/>
      </w:rPr>
    </w:pPr>
    <w:r w:rsidRPr="00717997">
      <w:rPr>
        <w:rFonts w:ascii="Times New Roman" w:hAnsi="Times New Roman" w:cs="Times New Roman"/>
        <w:color w:val="000000"/>
        <w:sz w:val="20"/>
        <w:szCs w:val="20"/>
      </w:rPr>
      <w:t>Hilda Sari</w:t>
    </w:r>
    <w:r>
      <w:rPr>
        <w:rFonts w:ascii="Times New Roman" w:hAnsi="Times New Roman" w:cs="Times New Roman"/>
        <w:sz w:val="20"/>
        <w:szCs w:val="20"/>
        <w:vertAlign w:val="superscript"/>
      </w:rPr>
      <w:t xml:space="preserve"> 1</w:t>
    </w:r>
    <w:r w:rsidRPr="00717997">
      <w:rPr>
        <w:rFonts w:ascii="Times New Roman" w:hAnsi="Times New Roman" w:cs="Times New Roman"/>
        <w:sz w:val="20"/>
        <w:szCs w:val="20"/>
      </w:rPr>
      <w:t xml:space="preserve">, </w:t>
    </w:r>
    <w:r w:rsidR="00A126C3">
      <w:rPr>
        <w:rFonts w:ascii="Times New Roman" w:hAnsi="Times New Roman" w:cs="Times New Roman"/>
        <w:color w:val="000000"/>
        <w:sz w:val="20"/>
        <w:szCs w:val="20"/>
      </w:rPr>
      <w:t>A</w:t>
    </w:r>
    <w:r w:rsidRPr="00717997">
      <w:rPr>
        <w:rFonts w:ascii="Times New Roman" w:hAnsi="Times New Roman" w:cs="Times New Roman"/>
        <w:color w:val="000000"/>
        <w:sz w:val="20"/>
        <w:szCs w:val="20"/>
      </w:rPr>
      <w:t xml:space="preserve"> heri riswanto</w:t>
    </w:r>
    <w:r w:rsidRPr="00717997">
      <w:rPr>
        <w:rFonts w:ascii="Times New Roman" w:hAnsi="Times New Roman" w:cs="Times New Roman"/>
        <w:sz w:val="20"/>
        <w:szCs w:val="20"/>
        <w:vertAlign w:val="superscript"/>
      </w:rPr>
      <w:t>2</w:t>
    </w:r>
    <w:r w:rsidR="004C152D">
      <w:rPr>
        <w:rFonts w:ascii="Times New Roman" w:hAnsi="Times New Roman" w:cs="Times New Roman"/>
        <w:sz w:val="20"/>
        <w:szCs w:val="20"/>
      </w:rPr>
      <w:t xml:space="preserve">, </w:t>
    </w:r>
    <w:r w:rsidR="004C152D" w:rsidRPr="00717997">
      <w:rPr>
        <w:rFonts w:ascii="Times New Roman" w:hAnsi="Times New Roman" w:cs="Times New Roman"/>
        <w:color w:val="000000"/>
        <w:sz w:val="20"/>
        <w:szCs w:val="20"/>
      </w:rPr>
      <w:t>Hikrawati</w:t>
    </w:r>
    <w:r w:rsidR="004C152D">
      <w:rPr>
        <w:rFonts w:ascii="Times New Roman" w:hAnsi="Times New Roman" w:cs="Times New Roman"/>
        <w:color w:val="000000"/>
        <w:sz w:val="20"/>
        <w:szCs w:val="20"/>
        <w:vertAlign w:val="superscript"/>
      </w:rPr>
      <w:t xml:space="preserve">3, </w:t>
    </w:r>
    <w:r w:rsidR="004C152D" w:rsidRPr="00717997">
      <w:rPr>
        <w:rFonts w:ascii="Times New Roman" w:hAnsi="Times New Roman" w:cs="Times New Roman"/>
        <w:sz w:val="20"/>
        <w:szCs w:val="20"/>
      </w:rPr>
      <w:t>Rachmat hidayat</w:t>
    </w:r>
    <w:r w:rsidR="004C152D" w:rsidRPr="004C152D">
      <w:rPr>
        <w:rFonts w:ascii="Times New Roman" w:hAnsi="Times New Roman" w:cs="Times New Roman"/>
        <w:color w:val="000000"/>
        <w:sz w:val="20"/>
        <w:szCs w:val="20"/>
      </w:rPr>
      <w:t xml:space="preserve"> </w:t>
    </w:r>
    <w:r w:rsidRPr="00717997">
      <w:rPr>
        <w:rFonts w:ascii="Times New Roman" w:hAnsi="Times New Roman" w:cs="Times New Roman"/>
        <w:sz w:val="20"/>
        <w:szCs w:val="20"/>
        <w:vertAlign w:val="superscript"/>
      </w:rPr>
      <w:t>4</w:t>
    </w:r>
    <w:r w:rsidR="004C152D">
      <w:rPr>
        <w:rFonts w:ascii="Calisto MT" w:hAnsi="Calisto MT" w:cs="Calisto MT"/>
        <w:color w:val="000000"/>
        <w:sz w:val="18"/>
        <w:szCs w:val="18"/>
      </w:rPr>
      <w:t xml:space="preserve">/ JUARA: </w:t>
    </w:r>
    <w:r>
      <w:rPr>
        <w:rFonts w:ascii="Calisto MT" w:hAnsi="Calisto MT" w:cs="Calisto MT"/>
        <w:color w:val="000000"/>
        <w:sz w:val="18"/>
        <w:szCs w:val="18"/>
      </w:rPr>
      <w:t>Jurnal Olahraga 5 (2) (2020)</w:t>
    </w:r>
  </w:p>
  <w:p w:rsidR="00622DBD" w:rsidRDefault="00622DBD" w:rsidP="00622DBD">
    <w:pPr>
      <w:tabs>
        <w:tab w:val="left" w:pos="7740"/>
      </w:tabs>
      <w:autoSpaceDE w:val="0"/>
      <w:autoSpaceDN w:val="0"/>
      <w:adjustRightInd w:val="0"/>
      <w:spacing w:after="0" w:line="288" w:lineRule="auto"/>
      <w:textAlignment w:val="center"/>
      <w:rPr>
        <w:rFonts w:ascii="Calisto MT" w:hAnsi="Calisto MT" w:cs="Calisto MT"/>
        <w:color w:val="000000"/>
        <w:sz w:val="18"/>
        <w:szCs w:val="18"/>
        <w:lang w:val="id-ID"/>
      </w:rPr>
    </w:pPr>
  </w:p>
  <w:p w:rsidR="00622DBD" w:rsidRDefault="00622DBD" w:rsidP="00622DBD">
    <w:pPr>
      <w:tabs>
        <w:tab w:val="left" w:pos="7740"/>
      </w:tabs>
      <w:autoSpaceDE w:val="0"/>
      <w:autoSpaceDN w:val="0"/>
      <w:adjustRightInd w:val="0"/>
      <w:spacing w:after="0" w:line="288" w:lineRule="auto"/>
      <w:textAlignment w:val="center"/>
      <w:rPr>
        <w:rFonts w:ascii="Calisto MT" w:hAnsi="Calisto MT" w:cs="Calisto MT"/>
        <w:color w:val="000000"/>
        <w:sz w:val="18"/>
        <w:szCs w:val="18"/>
        <w:lang w:val="id-ID"/>
      </w:rPr>
    </w:pPr>
  </w:p>
  <w:p w:rsidR="00622DBD" w:rsidRDefault="00622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97" w:rsidRDefault="00717997" w:rsidP="00717997">
    <w:pPr>
      <w:tabs>
        <w:tab w:val="left" w:pos="7740"/>
      </w:tabs>
      <w:autoSpaceDE w:val="0"/>
      <w:autoSpaceDN w:val="0"/>
      <w:adjustRightInd w:val="0"/>
      <w:spacing w:after="0" w:line="288" w:lineRule="auto"/>
      <w:ind w:firstLine="547"/>
      <w:textAlignment w:val="center"/>
      <w:rPr>
        <w:rFonts w:ascii="Calisto MT" w:hAnsi="Calisto MT" w:cs="Calisto MT"/>
        <w:color w:val="000000"/>
        <w:sz w:val="18"/>
        <w:szCs w:val="18"/>
        <w:lang w:val="id-ID"/>
      </w:rPr>
    </w:pPr>
    <w:r w:rsidRPr="00717997">
      <w:rPr>
        <w:rFonts w:ascii="Times New Roman" w:hAnsi="Times New Roman" w:cs="Times New Roman"/>
        <w:color w:val="000000"/>
        <w:sz w:val="20"/>
        <w:szCs w:val="20"/>
      </w:rPr>
      <w:t>Hilda Sari</w:t>
    </w:r>
    <w:r>
      <w:rPr>
        <w:rFonts w:ascii="Times New Roman" w:hAnsi="Times New Roman" w:cs="Times New Roman"/>
        <w:sz w:val="20"/>
        <w:szCs w:val="20"/>
        <w:vertAlign w:val="superscript"/>
      </w:rPr>
      <w:t xml:space="preserve"> 1</w:t>
    </w:r>
    <w:r w:rsidRPr="00717997">
      <w:rPr>
        <w:rFonts w:ascii="Times New Roman" w:hAnsi="Times New Roman" w:cs="Times New Roman"/>
        <w:sz w:val="20"/>
        <w:szCs w:val="20"/>
      </w:rPr>
      <w:t xml:space="preserve">, </w:t>
    </w:r>
    <w:r w:rsidRPr="00717997">
      <w:rPr>
        <w:rFonts w:ascii="Times New Roman" w:hAnsi="Times New Roman" w:cs="Times New Roman"/>
        <w:color w:val="000000"/>
        <w:sz w:val="20"/>
        <w:szCs w:val="20"/>
      </w:rPr>
      <w:t>Andi heri riswanto</w:t>
    </w:r>
    <w:r w:rsidRPr="00717997">
      <w:rPr>
        <w:rFonts w:ascii="Times New Roman" w:hAnsi="Times New Roman" w:cs="Times New Roman"/>
        <w:sz w:val="20"/>
        <w:szCs w:val="20"/>
        <w:vertAlign w:val="superscript"/>
      </w:rPr>
      <w:t>2</w:t>
    </w:r>
    <w:r w:rsidRPr="00717997">
      <w:rPr>
        <w:rFonts w:ascii="Times New Roman" w:hAnsi="Times New Roman" w:cs="Times New Roman"/>
        <w:sz w:val="20"/>
        <w:szCs w:val="20"/>
      </w:rPr>
      <w:t>, Rachmat hidayat</w:t>
    </w:r>
    <w:r w:rsidRPr="00717997">
      <w:rPr>
        <w:rFonts w:ascii="Times New Roman" w:hAnsi="Times New Roman" w:cs="Times New Roman"/>
        <w:color w:val="000000"/>
        <w:sz w:val="20"/>
        <w:szCs w:val="20"/>
        <w:vertAlign w:val="superscript"/>
      </w:rPr>
      <w:t xml:space="preserve">3, </w:t>
    </w:r>
    <w:r w:rsidRPr="00717997">
      <w:rPr>
        <w:rFonts w:ascii="Times New Roman" w:hAnsi="Times New Roman" w:cs="Times New Roman"/>
        <w:color w:val="000000"/>
        <w:sz w:val="20"/>
        <w:szCs w:val="20"/>
      </w:rPr>
      <w:t>Hikrawati</w:t>
    </w:r>
    <w:r w:rsidRPr="00717997">
      <w:rPr>
        <w:rFonts w:ascii="Times New Roman" w:hAnsi="Times New Roman" w:cs="Times New Roman"/>
        <w:sz w:val="20"/>
        <w:szCs w:val="20"/>
        <w:vertAlign w:val="superscript"/>
      </w:rPr>
      <w:t>4</w:t>
    </w:r>
    <w:r>
      <w:rPr>
        <w:rFonts w:ascii="Calisto MT" w:hAnsi="Calisto MT" w:cs="Calisto MT"/>
        <w:color w:val="000000"/>
        <w:sz w:val="18"/>
        <w:szCs w:val="18"/>
      </w:rPr>
      <w:t xml:space="preserve">/ </w:t>
    </w:r>
    <w:proofErr w:type="gramStart"/>
    <w:r>
      <w:rPr>
        <w:rFonts w:ascii="Calisto MT" w:hAnsi="Calisto MT" w:cs="Calisto MT"/>
        <w:color w:val="000000"/>
        <w:sz w:val="18"/>
        <w:szCs w:val="18"/>
      </w:rPr>
      <w:t>JUARA :</w:t>
    </w:r>
    <w:proofErr w:type="gramEnd"/>
    <w:r>
      <w:rPr>
        <w:rFonts w:ascii="Calisto MT" w:hAnsi="Calisto MT" w:cs="Calisto MT"/>
        <w:color w:val="000000"/>
        <w:sz w:val="18"/>
        <w:szCs w:val="18"/>
      </w:rPr>
      <w:t xml:space="preserve"> Jurnal Olahraga 5 (2) (2020)</w:t>
    </w:r>
  </w:p>
  <w:p w:rsidR="00717997" w:rsidRDefault="00717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0B45"/>
    <w:multiLevelType w:val="multilevel"/>
    <w:tmpl w:val="03270B4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91225BC"/>
    <w:multiLevelType w:val="multilevel"/>
    <w:tmpl w:val="091225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2739C3"/>
    <w:multiLevelType w:val="multilevel"/>
    <w:tmpl w:val="202739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2F0508"/>
    <w:multiLevelType w:val="multilevel"/>
    <w:tmpl w:val="562F0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9945A6"/>
    <w:multiLevelType w:val="multilevel"/>
    <w:tmpl w:val="579945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1E"/>
    <w:rsid w:val="000144D7"/>
    <w:rsid w:val="00014C0D"/>
    <w:rsid w:val="00044E7E"/>
    <w:rsid w:val="00064C52"/>
    <w:rsid w:val="000656B7"/>
    <w:rsid w:val="000740A7"/>
    <w:rsid w:val="00081C4B"/>
    <w:rsid w:val="00090E7E"/>
    <w:rsid w:val="00094A78"/>
    <w:rsid w:val="00097EA8"/>
    <w:rsid w:val="000A2805"/>
    <w:rsid w:val="000A29DC"/>
    <w:rsid w:val="000B09B0"/>
    <w:rsid w:val="000C2CD6"/>
    <w:rsid w:val="000E68A5"/>
    <w:rsid w:val="000E7CD2"/>
    <w:rsid w:val="00104985"/>
    <w:rsid w:val="0013396F"/>
    <w:rsid w:val="00174B61"/>
    <w:rsid w:val="001759E2"/>
    <w:rsid w:val="001B2154"/>
    <w:rsid w:val="001C7412"/>
    <w:rsid w:val="001E5E6C"/>
    <w:rsid w:val="00200EC4"/>
    <w:rsid w:val="0021609D"/>
    <w:rsid w:val="00220195"/>
    <w:rsid w:val="00230A26"/>
    <w:rsid w:val="00251769"/>
    <w:rsid w:val="002531B7"/>
    <w:rsid w:val="00261932"/>
    <w:rsid w:val="002623FD"/>
    <w:rsid w:val="0027167B"/>
    <w:rsid w:val="0028753E"/>
    <w:rsid w:val="00291987"/>
    <w:rsid w:val="00293DF2"/>
    <w:rsid w:val="002945B2"/>
    <w:rsid w:val="002A1AEC"/>
    <w:rsid w:val="002A69C2"/>
    <w:rsid w:val="002D16C5"/>
    <w:rsid w:val="002E22E0"/>
    <w:rsid w:val="00303156"/>
    <w:rsid w:val="00313E07"/>
    <w:rsid w:val="00334878"/>
    <w:rsid w:val="00335928"/>
    <w:rsid w:val="00346FDD"/>
    <w:rsid w:val="003571C0"/>
    <w:rsid w:val="00366A78"/>
    <w:rsid w:val="003954B6"/>
    <w:rsid w:val="003B550F"/>
    <w:rsid w:val="003C4544"/>
    <w:rsid w:val="003C732B"/>
    <w:rsid w:val="003D0C75"/>
    <w:rsid w:val="003D3554"/>
    <w:rsid w:val="003E6118"/>
    <w:rsid w:val="00405E62"/>
    <w:rsid w:val="0045203B"/>
    <w:rsid w:val="00464FCC"/>
    <w:rsid w:val="00475FC1"/>
    <w:rsid w:val="004822AB"/>
    <w:rsid w:val="00485C9B"/>
    <w:rsid w:val="0049168E"/>
    <w:rsid w:val="00491774"/>
    <w:rsid w:val="004A13EC"/>
    <w:rsid w:val="004B2DB4"/>
    <w:rsid w:val="004B623D"/>
    <w:rsid w:val="004C152D"/>
    <w:rsid w:val="00501CDC"/>
    <w:rsid w:val="00513E59"/>
    <w:rsid w:val="0052283B"/>
    <w:rsid w:val="00530319"/>
    <w:rsid w:val="00561AEC"/>
    <w:rsid w:val="00576490"/>
    <w:rsid w:val="00577351"/>
    <w:rsid w:val="00577D2E"/>
    <w:rsid w:val="00580290"/>
    <w:rsid w:val="005875E6"/>
    <w:rsid w:val="005A0653"/>
    <w:rsid w:val="005C4EB5"/>
    <w:rsid w:val="005C60B9"/>
    <w:rsid w:val="005C76D5"/>
    <w:rsid w:val="005D1936"/>
    <w:rsid w:val="005E7051"/>
    <w:rsid w:val="005F552A"/>
    <w:rsid w:val="00616C5E"/>
    <w:rsid w:val="006170D0"/>
    <w:rsid w:val="00622DBD"/>
    <w:rsid w:val="00631632"/>
    <w:rsid w:val="00631A23"/>
    <w:rsid w:val="006374F3"/>
    <w:rsid w:val="006402F1"/>
    <w:rsid w:val="006477B4"/>
    <w:rsid w:val="0066581B"/>
    <w:rsid w:val="00674A13"/>
    <w:rsid w:val="00680675"/>
    <w:rsid w:val="006873FD"/>
    <w:rsid w:val="00694F39"/>
    <w:rsid w:val="006967EC"/>
    <w:rsid w:val="006A0372"/>
    <w:rsid w:val="006A0D31"/>
    <w:rsid w:val="006C5201"/>
    <w:rsid w:val="006D3BDB"/>
    <w:rsid w:val="006D49EC"/>
    <w:rsid w:val="006E5FEF"/>
    <w:rsid w:val="00712510"/>
    <w:rsid w:val="0071599D"/>
    <w:rsid w:val="00715C11"/>
    <w:rsid w:val="00717997"/>
    <w:rsid w:val="0073114B"/>
    <w:rsid w:val="00734ADC"/>
    <w:rsid w:val="00751C50"/>
    <w:rsid w:val="00767B13"/>
    <w:rsid w:val="0077259B"/>
    <w:rsid w:val="007852E4"/>
    <w:rsid w:val="00785833"/>
    <w:rsid w:val="007963CB"/>
    <w:rsid w:val="007C1DD2"/>
    <w:rsid w:val="007C49C1"/>
    <w:rsid w:val="007E1606"/>
    <w:rsid w:val="007E2C6B"/>
    <w:rsid w:val="007F12DF"/>
    <w:rsid w:val="007F1889"/>
    <w:rsid w:val="0080022A"/>
    <w:rsid w:val="008038BB"/>
    <w:rsid w:val="00804C95"/>
    <w:rsid w:val="00807762"/>
    <w:rsid w:val="00822A53"/>
    <w:rsid w:val="008300C2"/>
    <w:rsid w:val="00830F45"/>
    <w:rsid w:val="00845F99"/>
    <w:rsid w:val="00850CC3"/>
    <w:rsid w:val="008548A6"/>
    <w:rsid w:val="00862B90"/>
    <w:rsid w:val="0087008B"/>
    <w:rsid w:val="00872D50"/>
    <w:rsid w:val="008D021C"/>
    <w:rsid w:val="008D4A56"/>
    <w:rsid w:val="008E6714"/>
    <w:rsid w:val="00927E27"/>
    <w:rsid w:val="009536EC"/>
    <w:rsid w:val="00960C82"/>
    <w:rsid w:val="00982A18"/>
    <w:rsid w:val="009B6E03"/>
    <w:rsid w:val="009C48DC"/>
    <w:rsid w:val="009F7BC1"/>
    <w:rsid w:val="00A126C3"/>
    <w:rsid w:val="00A12E9C"/>
    <w:rsid w:val="00A13541"/>
    <w:rsid w:val="00A14FFE"/>
    <w:rsid w:val="00A23252"/>
    <w:rsid w:val="00A52BA5"/>
    <w:rsid w:val="00A83F5F"/>
    <w:rsid w:val="00AB4673"/>
    <w:rsid w:val="00AB5C48"/>
    <w:rsid w:val="00AC76EA"/>
    <w:rsid w:val="00AD2955"/>
    <w:rsid w:val="00AD6276"/>
    <w:rsid w:val="00AD7819"/>
    <w:rsid w:val="00AE09EB"/>
    <w:rsid w:val="00AE2F03"/>
    <w:rsid w:val="00AE34EB"/>
    <w:rsid w:val="00AF4D38"/>
    <w:rsid w:val="00B008CE"/>
    <w:rsid w:val="00B37A44"/>
    <w:rsid w:val="00B46101"/>
    <w:rsid w:val="00B50C84"/>
    <w:rsid w:val="00B653A4"/>
    <w:rsid w:val="00B87761"/>
    <w:rsid w:val="00BA70E1"/>
    <w:rsid w:val="00BE0D32"/>
    <w:rsid w:val="00BE4E24"/>
    <w:rsid w:val="00BE750A"/>
    <w:rsid w:val="00BF0A9C"/>
    <w:rsid w:val="00C12685"/>
    <w:rsid w:val="00C442AB"/>
    <w:rsid w:val="00C468ED"/>
    <w:rsid w:val="00C46D15"/>
    <w:rsid w:val="00C611BE"/>
    <w:rsid w:val="00C66487"/>
    <w:rsid w:val="00C72E4A"/>
    <w:rsid w:val="00C774A0"/>
    <w:rsid w:val="00C81BE6"/>
    <w:rsid w:val="00C8603F"/>
    <w:rsid w:val="00CB1E76"/>
    <w:rsid w:val="00CD587E"/>
    <w:rsid w:val="00CE7338"/>
    <w:rsid w:val="00CF1C6D"/>
    <w:rsid w:val="00D10B4F"/>
    <w:rsid w:val="00D26164"/>
    <w:rsid w:val="00D26DBA"/>
    <w:rsid w:val="00D3651F"/>
    <w:rsid w:val="00D7297D"/>
    <w:rsid w:val="00D7544C"/>
    <w:rsid w:val="00D913FB"/>
    <w:rsid w:val="00D935E3"/>
    <w:rsid w:val="00DA551F"/>
    <w:rsid w:val="00DB7105"/>
    <w:rsid w:val="00DD2032"/>
    <w:rsid w:val="00DD5B2C"/>
    <w:rsid w:val="00E03870"/>
    <w:rsid w:val="00E05467"/>
    <w:rsid w:val="00E27496"/>
    <w:rsid w:val="00E54E87"/>
    <w:rsid w:val="00E62F2E"/>
    <w:rsid w:val="00E63C7A"/>
    <w:rsid w:val="00E7181E"/>
    <w:rsid w:val="00E837B1"/>
    <w:rsid w:val="00E86598"/>
    <w:rsid w:val="00EA768B"/>
    <w:rsid w:val="00EC3B6F"/>
    <w:rsid w:val="00EC78E2"/>
    <w:rsid w:val="00EF16DF"/>
    <w:rsid w:val="00F012B7"/>
    <w:rsid w:val="00F0339A"/>
    <w:rsid w:val="00F07A41"/>
    <w:rsid w:val="00F13D76"/>
    <w:rsid w:val="00F16B6D"/>
    <w:rsid w:val="00F2407A"/>
    <w:rsid w:val="00F37625"/>
    <w:rsid w:val="00F5521C"/>
    <w:rsid w:val="00F71BEC"/>
    <w:rsid w:val="00F9347F"/>
    <w:rsid w:val="00F97539"/>
    <w:rsid w:val="00FB09CC"/>
    <w:rsid w:val="00FB1C5E"/>
    <w:rsid w:val="00FB7A3F"/>
    <w:rsid w:val="00FD2598"/>
    <w:rsid w:val="00FF4913"/>
    <w:rsid w:val="1FAA6296"/>
    <w:rsid w:val="4DC51252"/>
    <w:rsid w:val="59D52197"/>
    <w:rsid w:val="7B13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6C454F5-470C-4276-98A2-A280988F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table" w:styleId="TableGrid">
    <w:name w:val="Table Grid"/>
    <w:basedOn w:val="TableNormal"/>
    <w:uiPriority w:val="59"/>
    <w:rsid w:val="00DB71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674A13"/>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AbstakIndo">
    <w:name w:val="Abstak Indo"/>
    <w:basedOn w:val="Normal"/>
    <w:uiPriority w:val="99"/>
    <w:rsid w:val="00674A13"/>
    <w:pPr>
      <w:autoSpaceDE w:val="0"/>
      <w:autoSpaceDN w:val="0"/>
      <w:adjustRightInd w:val="0"/>
      <w:spacing w:after="0" w:line="288" w:lineRule="auto"/>
      <w:jc w:val="both"/>
      <w:textAlignment w:val="center"/>
    </w:pPr>
    <w:rPr>
      <w:rFonts w:ascii="Minion Pro" w:eastAsia="Calibri" w:hAnsi="Minion Pro" w:cs="Minion Pro"/>
      <w:color w:val="000000"/>
      <w:sz w:val="20"/>
      <w:szCs w:val="20"/>
      <w:lang w:val="en-GB"/>
    </w:rPr>
  </w:style>
  <w:style w:type="paragraph" w:customStyle="1" w:styleId="PageNumber1">
    <w:name w:val="Page Number1"/>
    <w:basedOn w:val="Normal"/>
    <w:rsid w:val="00674A13"/>
    <w:pPr>
      <w:suppressAutoHyphens/>
      <w:spacing w:after="0" w:line="240" w:lineRule="auto"/>
      <w:jc w:val="center"/>
    </w:pPr>
    <w:rPr>
      <w:rFonts w:ascii="Times" w:eastAsia="Times New Roman" w:hAnsi="Times" w:cs="Times New Roman"/>
      <w:sz w:val="24"/>
      <w:szCs w:val="20"/>
      <w:lang w:eastAsia="ar-SA"/>
    </w:rPr>
  </w:style>
  <w:style w:type="character" w:styleId="Hyperlink">
    <w:name w:val="Hyperlink"/>
    <w:basedOn w:val="DefaultParagraphFont"/>
    <w:uiPriority w:val="99"/>
    <w:rsid w:val="00674A13"/>
    <w:rPr>
      <w:color w:val="0000FF"/>
      <w:u w:val="single"/>
    </w:rPr>
  </w:style>
  <w:style w:type="character" w:customStyle="1" w:styleId="tlid-translation">
    <w:name w:val="tlid-translation"/>
    <w:basedOn w:val="DefaultParagraphFont"/>
    <w:rsid w:val="00674A13"/>
  </w:style>
  <w:style w:type="paragraph" w:styleId="Header">
    <w:name w:val="header"/>
    <w:basedOn w:val="Normal"/>
    <w:link w:val="HeaderChar"/>
    <w:uiPriority w:val="99"/>
    <w:unhideWhenUsed/>
    <w:rsid w:val="00622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DBD"/>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22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DBD"/>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E4E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ikrawati@umpalopo.ac.i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andiheriswanto@umpalopo.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hildasari@student.umpalopo.id.a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4rachmathidayat@umpalop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F1E08-EF44-46AE-A9EF-ECCF30C4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6953</Words>
  <Characters>39636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VITARACOM</dc:creator>
  <cp:keywords/>
  <dc:description/>
  <cp:lastModifiedBy>VITARACOM</cp:lastModifiedBy>
  <cp:revision>20</cp:revision>
  <dcterms:created xsi:type="dcterms:W3CDTF">2022-12-23T12:04:00Z</dcterms:created>
  <dcterms:modified xsi:type="dcterms:W3CDTF">2023-05-15T08:10:00Z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c738cda3-5720-30cc-87d6-97992d311e49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1033-11.2.0.11417</vt:lpwstr>
  </property>
  <property fmtid="{D5CDD505-2E9C-101B-9397-08002B2CF9AE}" pid="26" name="ICV">
    <vt:lpwstr>A456F9513547447F9C2E8756E6D8DA18</vt:lpwstr>
  </property>
</Properties>
</file>