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05" w:rsidRPr="006B5805" w:rsidRDefault="006B5805" w:rsidP="006B5805">
      <w:pPr>
        <w:autoSpaceDE w:val="0"/>
        <w:autoSpaceDN w:val="0"/>
        <w:adjustRightInd w:val="0"/>
        <w:jc w:val="center"/>
        <w:rPr>
          <w:b/>
          <w:bCs/>
          <w:sz w:val="28"/>
          <w:szCs w:val="28"/>
        </w:rPr>
      </w:pPr>
      <w:r w:rsidRPr="006B5805">
        <w:rPr>
          <w:b/>
          <w:bCs/>
          <w:sz w:val="28"/>
          <w:szCs w:val="28"/>
        </w:rPr>
        <w:t>PENINGKATAN KEMAMPUAN MOTORIK HALUS MELALUI</w:t>
      </w:r>
    </w:p>
    <w:p w:rsidR="006B5805" w:rsidRPr="006B5805" w:rsidRDefault="006B5805" w:rsidP="006B5805">
      <w:pPr>
        <w:autoSpaceDE w:val="0"/>
        <w:autoSpaceDN w:val="0"/>
        <w:adjustRightInd w:val="0"/>
        <w:jc w:val="center"/>
        <w:rPr>
          <w:b/>
          <w:bCs/>
          <w:sz w:val="28"/>
          <w:szCs w:val="28"/>
        </w:rPr>
      </w:pPr>
      <w:r w:rsidRPr="006B5805">
        <w:rPr>
          <w:b/>
          <w:bCs/>
          <w:sz w:val="28"/>
          <w:szCs w:val="28"/>
        </w:rPr>
        <w:t>KEGIATAN MELIPAT KERTAS PADA ANAK KELOMPOK B</w:t>
      </w:r>
    </w:p>
    <w:p w:rsidR="006B5805" w:rsidRPr="006B5805" w:rsidRDefault="006B5805" w:rsidP="006B5805">
      <w:pPr>
        <w:jc w:val="center"/>
        <w:rPr>
          <w:b/>
          <w:bCs/>
          <w:sz w:val="28"/>
          <w:szCs w:val="28"/>
        </w:rPr>
      </w:pPr>
      <w:r w:rsidRPr="006B5805">
        <w:rPr>
          <w:b/>
          <w:bCs/>
          <w:sz w:val="28"/>
          <w:szCs w:val="28"/>
        </w:rPr>
        <w:t>DI TAMAN KANAK-KANAK LESTARI KOTA PALOPO</w:t>
      </w:r>
    </w:p>
    <w:p w:rsidR="00DE36BC" w:rsidRPr="006B5805" w:rsidRDefault="00DE36BC" w:rsidP="005C3044">
      <w:pPr>
        <w:pStyle w:val="E-JOURNALAuthor"/>
        <w:spacing w:after="60"/>
        <w:rPr>
          <w:b/>
          <w:color w:val="FF0000"/>
          <w:sz w:val="12"/>
          <w:lang w:val="en-US"/>
        </w:rPr>
      </w:pPr>
    </w:p>
    <w:p w:rsidR="005C3044" w:rsidRPr="006B5805" w:rsidRDefault="006B5805" w:rsidP="005C3044">
      <w:pPr>
        <w:pStyle w:val="E-JOURNALAuthor"/>
        <w:spacing w:after="60"/>
        <w:rPr>
          <w:b/>
        </w:rPr>
      </w:pPr>
      <w:r w:rsidRPr="006B5805">
        <w:rPr>
          <w:b/>
          <w:lang w:val="en-US"/>
        </w:rPr>
        <w:t>Fitriani</w:t>
      </w:r>
      <w:r w:rsidR="003937AE" w:rsidRPr="006B5805">
        <w:rPr>
          <w:b/>
          <w:vertAlign w:val="superscript"/>
        </w:rPr>
        <w:t>1)</w:t>
      </w:r>
      <w:r w:rsidR="003937AE" w:rsidRPr="006B5805">
        <w:rPr>
          <w:b/>
        </w:rPr>
        <w:t xml:space="preserve">, </w:t>
      </w:r>
      <w:r w:rsidRPr="006B5805">
        <w:rPr>
          <w:b/>
          <w:lang w:val="en-US"/>
        </w:rPr>
        <w:t>Syamsu Alam Ramli</w:t>
      </w:r>
      <w:r w:rsidR="003937AE" w:rsidRPr="006B5805">
        <w:rPr>
          <w:b/>
          <w:vertAlign w:val="superscript"/>
        </w:rPr>
        <w:t>2)</w:t>
      </w:r>
      <w:r w:rsidR="00DD52D9" w:rsidRPr="006B5805">
        <w:rPr>
          <w:b/>
          <w:vertAlign w:val="superscript"/>
        </w:rPr>
        <w:t xml:space="preserve"> </w:t>
      </w:r>
      <w:r w:rsidRPr="006B5805">
        <w:rPr>
          <w:b/>
          <w:lang w:val="en-US"/>
        </w:rPr>
        <w:t>Rahmatia</w:t>
      </w:r>
      <w:r w:rsidR="00776CF6" w:rsidRPr="006B5805">
        <w:rPr>
          <w:b/>
          <w:vertAlign w:val="superscript"/>
          <w:lang w:val="en-US"/>
        </w:rPr>
        <w:t>3</w:t>
      </w:r>
      <w:r w:rsidR="00776CF6" w:rsidRPr="006B5805">
        <w:rPr>
          <w:b/>
          <w:vertAlign w:val="superscript"/>
        </w:rPr>
        <w:t>)</w:t>
      </w:r>
      <w:r w:rsidR="00DD52D9" w:rsidRPr="006B5805">
        <w:rPr>
          <w:b/>
        </w:rPr>
        <w:t>*</w:t>
      </w:r>
      <w:r w:rsidR="003937AE" w:rsidRPr="006B5805">
        <w:rPr>
          <w:b/>
        </w:rPr>
        <w:t xml:space="preserve">  </w:t>
      </w:r>
    </w:p>
    <w:p w:rsidR="003937AE" w:rsidRPr="006B5805" w:rsidRDefault="003937AE" w:rsidP="003937AE">
      <w:pPr>
        <w:pStyle w:val="E-JOURNALAuthor"/>
      </w:pPr>
      <w:r w:rsidRPr="006B5805">
        <w:rPr>
          <w:vertAlign w:val="superscript"/>
        </w:rPr>
        <w:t>1</w:t>
      </w:r>
      <w:r w:rsidRPr="006B5805">
        <w:t xml:space="preserve">Alumni Jurusan PG-PAUD, Universitas </w:t>
      </w:r>
      <w:r w:rsidR="009D5234" w:rsidRPr="006B5805">
        <w:rPr>
          <w:lang w:val="en-US"/>
        </w:rPr>
        <w:t>Muhammadiyah Palopo</w:t>
      </w:r>
      <w:r w:rsidRPr="006B5805">
        <w:t xml:space="preserve">. Jln. </w:t>
      </w:r>
      <w:r w:rsidR="009D5234" w:rsidRPr="006B5805">
        <w:rPr>
          <w:lang w:val="en-US"/>
        </w:rPr>
        <w:t>Jend. Sudirman Km. 3 Binturu</w:t>
      </w:r>
      <w:r w:rsidRPr="006B5805">
        <w:t xml:space="preserve">, </w:t>
      </w:r>
      <w:r w:rsidR="009D5234" w:rsidRPr="006B5805">
        <w:rPr>
          <w:lang w:val="en-US"/>
        </w:rPr>
        <w:t>Palopo</w:t>
      </w:r>
      <w:r w:rsidRPr="006B5805">
        <w:t xml:space="preserve"> 9</w:t>
      </w:r>
      <w:r w:rsidR="009D5234" w:rsidRPr="006B5805">
        <w:rPr>
          <w:lang w:val="en-US"/>
        </w:rPr>
        <w:t>1959</w:t>
      </w:r>
      <w:r w:rsidRPr="006B5805">
        <w:t>, Indonesia.</w:t>
      </w:r>
    </w:p>
    <w:p w:rsidR="003937AE" w:rsidRPr="006B5805" w:rsidRDefault="003937AE" w:rsidP="003937AE">
      <w:pPr>
        <w:pStyle w:val="E-JOURNALAuthor"/>
      </w:pPr>
      <w:r w:rsidRPr="006B5805">
        <w:rPr>
          <w:vertAlign w:val="superscript"/>
        </w:rPr>
        <w:t>2</w:t>
      </w:r>
      <w:r w:rsidRPr="006B5805">
        <w:t xml:space="preserve">Dosen Jurusan PG-PAUD, </w:t>
      </w:r>
      <w:r w:rsidR="00393EF3" w:rsidRPr="006B5805">
        <w:t xml:space="preserve">Universitas </w:t>
      </w:r>
      <w:r w:rsidR="00393EF3" w:rsidRPr="006B5805">
        <w:rPr>
          <w:lang w:val="en-US"/>
        </w:rPr>
        <w:t>Muhammadiyah Palopo</w:t>
      </w:r>
      <w:r w:rsidR="00393EF3" w:rsidRPr="006B5805">
        <w:t xml:space="preserve">. Jln. </w:t>
      </w:r>
      <w:r w:rsidR="00393EF3" w:rsidRPr="006B5805">
        <w:rPr>
          <w:lang w:val="en-US"/>
        </w:rPr>
        <w:t>Jend. Sudirman Km. 3 Binturu</w:t>
      </w:r>
      <w:r w:rsidR="00393EF3" w:rsidRPr="006B5805">
        <w:t xml:space="preserve">, </w:t>
      </w:r>
      <w:r w:rsidR="00393EF3" w:rsidRPr="006B5805">
        <w:rPr>
          <w:lang w:val="en-US"/>
        </w:rPr>
        <w:t>Palopo</w:t>
      </w:r>
      <w:r w:rsidR="00393EF3" w:rsidRPr="006B5805">
        <w:t xml:space="preserve"> 9</w:t>
      </w:r>
      <w:r w:rsidR="00393EF3" w:rsidRPr="006B5805">
        <w:rPr>
          <w:lang w:val="en-US"/>
        </w:rPr>
        <w:t>1959</w:t>
      </w:r>
      <w:r w:rsidR="00393EF3" w:rsidRPr="006B5805">
        <w:t>, Indonesia</w:t>
      </w:r>
      <w:r w:rsidRPr="006B5805">
        <w:t>.</w:t>
      </w:r>
    </w:p>
    <w:p w:rsidR="001F70EC" w:rsidRPr="006B5805" w:rsidRDefault="00416DD3" w:rsidP="001F70EC">
      <w:pPr>
        <w:pStyle w:val="E-JOURNALAuthor"/>
      </w:pPr>
      <w:r w:rsidRPr="006B5805">
        <w:rPr>
          <w:vertAlign w:val="superscript"/>
          <w:lang w:val="en-US"/>
        </w:rPr>
        <w:t>3</w:t>
      </w:r>
      <w:r w:rsidR="001F70EC" w:rsidRPr="006B5805">
        <w:t xml:space="preserve">Dosen Jurusan PG-PAUD, Universitas </w:t>
      </w:r>
      <w:r w:rsidR="001F70EC" w:rsidRPr="006B5805">
        <w:rPr>
          <w:lang w:val="en-US"/>
        </w:rPr>
        <w:t>Muhammadiyah Palopo</w:t>
      </w:r>
      <w:r w:rsidR="001F70EC" w:rsidRPr="006B5805">
        <w:t xml:space="preserve">. Jln. </w:t>
      </w:r>
      <w:r w:rsidR="001F70EC" w:rsidRPr="006B5805">
        <w:rPr>
          <w:lang w:val="en-US"/>
        </w:rPr>
        <w:t>Jend. Sudirman Km. 3 Binturu</w:t>
      </w:r>
      <w:r w:rsidR="001F70EC" w:rsidRPr="006B5805">
        <w:t xml:space="preserve">, </w:t>
      </w:r>
      <w:r w:rsidR="001F70EC" w:rsidRPr="006B5805">
        <w:rPr>
          <w:lang w:val="en-US"/>
        </w:rPr>
        <w:t>Palopo</w:t>
      </w:r>
      <w:r w:rsidR="001F70EC" w:rsidRPr="006B5805">
        <w:t xml:space="preserve"> 9</w:t>
      </w:r>
      <w:r w:rsidR="001F70EC" w:rsidRPr="006B5805">
        <w:rPr>
          <w:lang w:val="en-US"/>
        </w:rPr>
        <w:t>1959</w:t>
      </w:r>
      <w:r w:rsidR="001F70EC" w:rsidRPr="006B5805">
        <w:t>, Indonesia.</w:t>
      </w:r>
    </w:p>
    <w:p w:rsidR="00D94137" w:rsidRPr="006B5805" w:rsidRDefault="00D94137" w:rsidP="00644D9D">
      <w:pPr>
        <w:pStyle w:val="E-JOURNALAuthor"/>
        <w:rPr>
          <w:sz w:val="8"/>
        </w:rPr>
      </w:pPr>
    </w:p>
    <w:p w:rsidR="00DD52D9" w:rsidRPr="006B5805" w:rsidRDefault="00DD52D9" w:rsidP="00644D9D">
      <w:pPr>
        <w:pStyle w:val="E-JOURNALAuthor"/>
        <w:rPr>
          <w:color w:val="FF0000"/>
          <w:sz w:val="18"/>
        </w:rPr>
      </w:pPr>
    </w:p>
    <w:p w:rsidR="000E4278" w:rsidRPr="00581AE9" w:rsidRDefault="00D94137" w:rsidP="007E4906">
      <w:pPr>
        <w:pStyle w:val="E-JOURNALAuthor"/>
        <w:rPr>
          <w:b/>
          <w:sz w:val="24"/>
        </w:rPr>
      </w:pPr>
      <w:r w:rsidRPr="00581AE9">
        <w:rPr>
          <w:b/>
          <w:sz w:val="24"/>
          <w:vertAlign w:val="superscript"/>
        </w:rPr>
        <w:t xml:space="preserve"> </w:t>
      </w:r>
      <w:r w:rsidR="000E4278" w:rsidRPr="00581AE9">
        <w:rPr>
          <w:b/>
          <w:sz w:val="24"/>
        </w:rPr>
        <w:t>A</w:t>
      </w:r>
      <w:r w:rsidR="008B1526" w:rsidRPr="00581AE9">
        <w:rPr>
          <w:b/>
          <w:sz w:val="24"/>
        </w:rPr>
        <w:t>bstrak</w:t>
      </w:r>
    </w:p>
    <w:p w:rsidR="005C3044" w:rsidRPr="00581AE9" w:rsidRDefault="006B5805" w:rsidP="006B5805">
      <w:pPr>
        <w:pStyle w:val="E-JOURNALAbstrakKeywords"/>
        <w:ind w:firstLine="720"/>
        <w:rPr>
          <w:i w:val="0"/>
          <w:szCs w:val="24"/>
          <w:lang w:val="en-US"/>
        </w:rPr>
      </w:pPr>
      <w:r w:rsidRPr="00581AE9">
        <w:rPr>
          <w:i w:val="0"/>
          <w:szCs w:val="24"/>
        </w:rPr>
        <w:t>Kemampuan Motorik Halus Anak Taman Kanak-kanak Lestari Kota Palopo masih tergolong sangat rendah, sehingga anak belum bisa meningkatkan kemampuan melipat berbagai bentuk dari kertas origami. Maka penulis tertarik menggunakan Kegiatan Melipat Kertas Untuk meningkatkan Kemampuan Motorik Halus Anak. Rumusan masalah yaitu “</w:t>
      </w:r>
      <w:r w:rsidRPr="00581AE9">
        <w:rPr>
          <w:rFonts w:asciiTheme="majorBidi" w:hAnsiTheme="majorBidi"/>
          <w:i w:val="0"/>
          <w:szCs w:val="24"/>
        </w:rPr>
        <w:t>Bagaimana Peningkatan Kemampuan Motorik Halus Melalui Kegiatan Melipat Kertas Pada Anak Kelompok B di Taman Kanak-kanak Lestari Kota Palopo?</w:t>
      </w:r>
      <w:r w:rsidRPr="00581AE9">
        <w:rPr>
          <w:i w:val="0"/>
          <w:szCs w:val="24"/>
        </w:rPr>
        <w:t>”. Tujuan penelitian ini untuk</w:t>
      </w:r>
      <w:r w:rsidRPr="00581AE9">
        <w:rPr>
          <w:rFonts w:asciiTheme="majorBidi" w:hAnsiTheme="majorBidi"/>
          <w:i w:val="0"/>
          <w:szCs w:val="24"/>
        </w:rPr>
        <w:t xml:space="preserve"> Meningkatkan Kemampuan  Motorik Halus Melalui Kegiatan Melipat Kertas Pada Anak Kelompok B di Taman Kanak-kanak Lestari Kota Palopo. </w:t>
      </w:r>
      <w:r w:rsidRPr="00581AE9">
        <w:rPr>
          <w:i w:val="0"/>
          <w:szCs w:val="24"/>
        </w:rPr>
        <w:t>Jenis penelitian ini Penelitian Tindakan Kelas yang difokuskan pada situasi kelas</w:t>
      </w:r>
      <w:r w:rsidRPr="00581AE9">
        <w:rPr>
          <w:i w:val="0"/>
          <w:iCs/>
          <w:szCs w:val="24"/>
        </w:rPr>
        <w:t xml:space="preserve">. </w:t>
      </w:r>
      <w:r w:rsidRPr="00581AE9">
        <w:rPr>
          <w:i w:val="0"/>
          <w:szCs w:val="24"/>
        </w:rPr>
        <w:t>Alat pengumpulan data terdiri dari observasi, tes unjuk kerja, dokumentasi. Teknik analisis data dengan cara reduksi data, penyajian data dan langkah terakhir adalah penarikan kesimpulan. Dengan menggunakan analisis tersebut maka dapat penulis simpulkan hasil dapat dilihat dari adanya peningkatan kemampuan motorik halus anak pada peserta didik yang berjumlah 15 peserta didik yaitu pada pada siklus I anak yang memiliki kemampuan motorik halus anak dengan standar penilaian BSH 6 anak (40%), MB 3 anak (20%), BB 6 anak (40%) dan pada siklus II BSH 7 anak (47%), MB 5 anak (33%), BB 3 anak (20%) dan siklus III BSH 12 anak (80%), MB 3 anak (20%) MB 0 anak (0%).</w:t>
      </w:r>
    </w:p>
    <w:p w:rsidR="006B5805" w:rsidRPr="00581AE9" w:rsidRDefault="006B5805" w:rsidP="006B5805">
      <w:pPr>
        <w:autoSpaceDE w:val="0"/>
        <w:autoSpaceDN w:val="0"/>
        <w:adjustRightInd w:val="0"/>
        <w:rPr>
          <w:sz w:val="22"/>
        </w:rPr>
      </w:pPr>
    </w:p>
    <w:p w:rsidR="006B5805" w:rsidRPr="00581AE9" w:rsidRDefault="006B5805" w:rsidP="006B5805">
      <w:pPr>
        <w:autoSpaceDE w:val="0"/>
        <w:autoSpaceDN w:val="0"/>
        <w:adjustRightInd w:val="0"/>
        <w:rPr>
          <w:b/>
          <w:bCs/>
          <w:sz w:val="26"/>
          <w:szCs w:val="28"/>
        </w:rPr>
      </w:pPr>
      <w:r w:rsidRPr="00581AE9">
        <w:rPr>
          <w:b/>
          <w:sz w:val="22"/>
        </w:rPr>
        <w:t>Kata Kunci</w:t>
      </w:r>
      <w:r w:rsidRPr="00581AE9">
        <w:rPr>
          <w:sz w:val="22"/>
        </w:rPr>
        <w:t xml:space="preserve"> : </w:t>
      </w:r>
      <w:r w:rsidRPr="00581AE9">
        <w:rPr>
          <w:i/>
          <w:iCs/>
          <w:sz w:val="22"/>
        </w:rPr>
        <w:t>Kemampuan Motorik Halus Anak, Melalui kegiatan MelipatKertas</w:t>
      </w:r>
    </w:p>
    <w:p w:rsidR="006B5805" w:rsidRPr="006B5805" w:rsidRDefault="006B5805" w:rsidP="00713866">
      <w:pPr>
        <w:pStyle w:val="E-JOURNALAbstrakKeywords"/>
        <w:rPr>
          <w:i w:val="0"/>
          <w:lang w:val="en-US"/>
        </w:rPr>
      </w:pPr>
    </w:p>
    <w:p w:rsidR="006043F8" w:rsidRPr="006B5805" w:rsidRDefault="006043F8" w:rsidP="00A36B58">
      <w:pPr>
        <w:pStyle w:val="E-JOURNALTitle"/>
        <w:ind w:firstLine="0"/>
        <w:rPr>
          <w:i/>
          <w:sz w:val="6"/>
        </w:rPr>
      </w:pPr>
    </w:p>
    <w:p w:rsidR="00A36B58" w:rsidRPr="006B5805" w:rsidRDefault="00A36B58" w:rsidP="00A36B58">
      <w:pPr>
        <w:rPr>
          <w:i/>
          <w:color w:val="FF0000"/>
          <w:sz w:val="22"/>
          <w:szCs w:val="22"/>
          <w:lang w:val="id-ID"/>
        </w:rPr>
      </w:pPr>
    </w:p>
    <w:p w:rsidR="00A36B58" w:rsidRPr="006B5805" w:rsidRDefault="00A36B58" w:rsidP="00A36B58">
      <w:pPr>
        <w:rPr>
          <w:i/>
          <w:color w:val="FF0000"/>
          <w:sz w:val="22"/>
          <w:szCs w:val="22"/>
          <w:lang w:val="id-ID"/>
        </w:rPr>
        <w:sectPr w:rsidR="00A36B58" w:rsidRPr="006B5805" w:rsidSect="00B63D26">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134" w:left="1701" w:header="851" w:footer="454" w:gutter="0"/>
          <w:pgNumType w:start="1"/>
          <w:cols w:space="454"/>
          <w:titlePg/>
          <w:docGrid w:linePitch="360"/>
        </w:sectPr>
      </w:pPr>
    </w:p>
    <w:p w:rsidR="00C213DE" w:rsidRPr="006B5805" w:rsidRDefault="00D62C5C" w:rsidP="00BF211B">
      <w:pPr>
        <w:pStyle w:val="E-JOURNALHeading1"/>
      </w:pPr>
      <w:r w:rsidRPr="006B5805">
        <w:lastRenderedPageBreak/>
        <w:t>PENDAHULUAN</w:t>
      </w:r>
    </w:p>
    <w:p w:rsidR="006B5805" w:rsidRPr="006B5805" w:rsidRDefault="006B5805" w:rsidP="003101C7">
      <w:pPr>
        <w:ind w:firstLine="720"/>
        <w:jc w:val="both"/>
        <w:rPr>
          <w:rFonts w:asciiTheme="majorBidi" w:hAnsiTheme="majorBidi"/>
          <w:sz w:val="22"/>
          <w:szCs w:val="22"/>
        </w:rPr>
      </w:pPr>
      <w:r w:rsidRPr="006B5805">
        <w:rPr>
          <w:rFonts w:asciiTheme="majorBidi" w:hAnsiTheme="majorBidi"/>
          <w:sz w:val="22"/>
          <w:szCs w:val="22"/>
        </w:rPr>
        <w:t>Pendidikan anak usia dini (PAUD) adalah jenjang sebelum pendidikan dasar yang merupakan suatu upaya pembinaan yang ditujukan bagi anak sejak lahir sampai usia 6 tahun. Undang-undang Nomor 20 Tahun 2003 pasal 28 ayat 1 tentang Sistem Pendidikan Nasional menyebutkan bahwa pendidikan anak usia dini diselenggarakan sebelum jenjang pendidikan dasar, melalui jalur pendidikan formal, nonformal, dan/atau informal, pendidikan anak usia dini jalur pendidikan formal meliputi Taman Kanak-Kanak, Roudhotul Athfal atau yang sederajat. Sedangkan informal melalui kelompok bermain dan bina keluarga balita.</w:t>
      </w:r>
    </w:p>
    <w:p w:rsidR="006B5805" w:rsidRPr="006B5805" w:rsidRDefault="006B5805" w:rsidP="006B5805">
      <w:pPr>
        <w:ind w:firstLine="720"/>
        <w:jc w:val="both"/>
        <w:rPr>
          <w:rFonts w:asciiTheme="majorBidi" w:hAnsiTheme="majorBidi"/>
          <w:sz w:val="22"/>
          <w:szCs w:val="22"/>
        </w:rPr>
      </w:pPr>
      <w:r w:rsidRPr="006B5805">
        <w:rPr>
          <w:rFonts w:asciiTheme="majorBidi" w:hAnsiTheme="majorBidi"/>
          <w:sz w:val="22"/>
          <w:szCs w:val="22"/>
        </w:rPr>
        <w:t xml:space="preserve">Menurut Slamet Suyanto (2005: 5) anak usia dini sedang dalam tahap  pertumbuhan dan perkembangan yang paling pesat, baik fisik maupun mental. Pertumbuhan dan </w:t>
      </w:r>
      <w:r w:rsidRPr="006B5805">
        <w:rPr>
          <w:rFonts w:asciiTheme="majorBidi" w:hAnsiTheme="majorBidi"/>
          <w:sz w:val="22"/>
          <w:szCs w:val="22"/>
        </w:rPr>
        <w:lastRenderedPageBreak/>
        <w:t xml:space="preserve">perkembangan anak telah dimulai sejak prenatal, yaitu sejak dalam kandungan. Pembentukan sel saraf otak, sebagai modal pembentukan kecerdasan, terjadi saat anak dalam kandungan (Slamet Suyanto,2005: 5). Tahap awal perkembangan janin sangat penting untuk pengembangan sel-sel otak. Selanjutnya, setelah lahir akan terjadi proses melinasi dan sel-sel saraf dan pembentukan hubungan antarsel saraf. Keduanya sangat penting dalam pembentukan kecerdasan. Makanan bergizi dan seimbang serta stimulasi otak sangat diperlukan untuk mendukung proses tersebut. Selain pertumbuhan dan perkembangan fisik dan motorik, perkembangan moral (termasuk kepribadian, watak, dan akhlak), sosial, emosional, intelektual, dan bahasa juga berlangsung sangat pesat. Oleh karena itu, usia dini (usia 0-8 tahun) juga disebut usia emas atau golden age. Dengan begitu, untuk mengembangkan bangsa yang cerdas, beriman, bertakwa, serta berbudi luhur </w:t>
      </w:r>
      <w:r w:rsidRPr="006B5805">
        <w:rPr>
          <w:rFonts w:asciiTheme="majorBidi" w:hAnsiTheme="majorBidi"/>
          <w:sz w:val="22"/>
          <w:szCs w:val="22"/>
        </w:rPr>
        <w:lastRenderedPageBreak/>
        <w:t>hendaklah dimulai dari PAUD. Itulah sebabnya negara-negara maju sangat serius mengembangkan PAUD. Pendidikan Taman Kanak-kanak jangan dianggap sebagai pelengkap, tetapi kedudukannya sama penting dengan pendidikan diatasnya. Begitu pentingnya usia dini, sampai ada teori yang menyatakan bahwa pada usia empat tahun 50% kecerdasan telah tercapai, dan 80% kecerdasan tercapai pada usia delapan tahun.</w:t>
      </w:r>
    </w:p>
    <w:p w:rsidR="006B5805" w:rsidRPr="006B5805" w:rsidRDefault="006B5805" w:rsidP="006B5805">
      <w:pPr>
        <w:ind w:firstLine="720"/>
        <w:jc w:val="both"/>
        <w:rPr>
          <w:rFonts w:asciiTheme="majorBidi" w:hAnsiTheme="majorBidi"/>
          <w:sz w:val="22"/>
          <w:szCs w:val="22"/>
        </w:rPr>
      </w:pPr>
      <w:r w:rsidRPr="006B5805">
        <w:rPr>
          <w:rFonts w:asciiTheme="majorBidi" w:hAnsiTheme="majorBidi"/>
          <w:sz w:val="22"/>
          <w:szCs w:val="22"/>
        </w:rPr>
        <w:t xml:space="preserve">Menurut Slamet Suyanto (2005:52) banyak teori dan definisi kecerdasan antara lain didefinisikan sebagai kemampuan menghasilkan ide yang gemilang dan memecahkan masalah secara kreatif, efisien dan bijaksana. Salah satu teori kecerdasan membagi kecerdasan menjadi tiga macam yaitu kecerdasan intelektual yang dinyatakan dengan </w:t>
      </w:r>
      <w:r w:rsidRPr="006B5805">
        <w:rPr>
          <w:rFonts w:asciiTheme="majorBidi" w:hAnsiTheme="majorBidi"/>
          <w:i/>
          <w:iCs/>
          <w:sz w:val="22"/>
          <w:szCs w:val="22"/>
        </w:rPr>
        <w:t>intellegency quotient</w:t>
      </w:r>
      <w:r w:rsidRPr="006B5805">
        <w:rPr>
          <w:rFonts w:asciiTheme="majorBidi" w:hAnsiTheme="majorBidi"/>
          <w:sz w:val="22"/>
          <w:szCs w:val="22"/>
        </w:rPr>
        <w:t xml:space="preserve"> (IQ), kecerdasan sosial atau (</w:t>
      </w:r>
      <w:r w:rsidRPr="006B5805">
        <w:rPr>
          <w:rFonts w:asciiTheme="majorBidi" w:hAnsiTheme="majorBidi"/>
          <w:i/>
          <w:iCs/>
          <w:sz w:val="22"/>
          <w:szCs w:val="22"/>
        </w:rPr>
        <w:t>social intelligence</w:t>
      </w:r>
      <w:r w:rsidRPr="006B5805">
        <w:rPr>
          <w:rFonts w:asciiTheme="majorBidi" w:hAnsiTheme="majorBidi"/>
          <w:sz w:val="22"/>
          <w:szCs w:val="22"/>
        </w:rPr>
        <w:t>), dan kecerdasan emosional atau (</w:t>
      </w:r>
      <w:r w:rsidRPr="006B5805">
        <w:rPr>
          <w:rFonts w:asciiTheme="majorBidi" w:hAnsiTheme="majorBidi"/>
          <w:i/>
          <w:iCs/>
          <w:sz w:val="22"/>
          <w:szCs w:val="22"/>
        </w:rPr>
        <w:t>emotional intelligence</w:t>
      </w:r>
      <w:r w:rsidRPr="006B5805">
        <w:rPr>
          <w:rFonts w:asciiTheme="majorBidi" w:hAnsiTheme="majorBidi"/>
          <w:sz w:val="22"/>
          <w:szCs w:val="22"/>
        </w:rPr>
        <w:t xml:space="preserve">). Teori lain tentang kecerdasan dari Howard Gardner (Slamet Suyanto, 2005: 52) yang dikenal dengan teori kecerdasan ganda atau </w:t>
      </w:r>
      <w:r w:rsidRPr="006B5805">
        <w:rPr>
          <w:rFonts w:asciiTheme="majorBidi" w:hAnsiTheme="majorBidi"/>
          <w:i/>
          <w:iCs/>
          <w:sz w:val="22"/>
          <w:szCs w:val="22"/>
        </w:rPr>
        <w:t xml:space="preserve">multiple intelligencies </w:t>
      </w:r>
      <w:r w:rsidRPr="006B5805">
        <w:rPr>
          <w:rFonts w:asciiTheme="majorBidi" w:hAnsiTheme="majorBidi"/>
          <w:sz w:val="22"/>
          <w:szCs w:val="22"/>
        </w:rPr>
        <w:t>(MI) menyatakan adanya delapan tipe kecerdasan. Delapan tipe kecerdasan tersebut meliputi: kecerdasan kinestetik, linguistik (bahasa), logika-matematis, musikal, interpersonal (kemampuan bekerja sama dengan orang lain), intrapersonal (kemampuan diri), visual/spasial (gambar dan ruang), dan naturalistik (alami). Menurut Gardner (Slamet Suyanto, 2005: 52), biasanya anak memiliki lebih dari  satu tipe kecerdasan, tetapi sangat jarang yang memiliki kedelapan tipe kecerdasan tersebut.</w:t>
      </w:r>
    </w:p>
    <w:p w:rsidR="006B5805" w:rsidRPr="006B5805" w:rsidRDefault="006B5805" w:rsidP="006B5805">
      <w:pPr>
        <w:ind w:firstLine="720"/>
        <w:jc w:val="both"/>
        <w:rPr>
          <w:rFonts w:asciiTheme="majorBidi" w:hAnsiTheme="majorBidi"/>
          <w:sz w:val="22"/>
          <w:szCs w:val="22"/>
        </w:rPr>
      </w:pPr>
      <w:r w:rsidRPr="006B5805">
        <w:rPr>
          <w:rFonts w:asciiTheme="majorBidi" w:hAnsiTheme="majorBidi"/>
          <w:sz w:val="22"/>
          <w:szCs w:val="22"/>
        </w:rPr>
        <w:t>Anak usia dini memiliki peran penting bagi perkembangan individu dan kehidupan berbangsa dan bernegara. Pada usia tersebut berbagai aspek perkembangan anak mengalami pertumbuhan dan perkembangan yang pesat. Oleh karena itu, pengembangan secara tepat diusia dini menjadi penentu bagi perkembangan individu pada masa selanjutnya. Adapun aspek-aspek perkembangan anak usia dini meliputi aspek perkembangan bahasa, kognitif, nilai agama dan moral, fisik motorik, dan sosial emosional.</w:t>
      </w:r>
    </w:p>
    <w:p w:rsidR="006B5805" w:rsidRPr="006B5805" w:rsidRDefault="006B5805" w:rsidP="006B5805">
      <w:pPr>
        <w:ind w:firstLine="720"/>
        <w:jc w:val="both"/>
        <w:rPr>
          <w:rFonts w:asciiTheme="majorBidi" w:hAnsiTheme="majorBidi"/>
          <w:sz w:val="22"/>
          <w:szCs w:val="22"/>
        </w:rPr>
      </w:pPr>
      <w:r w:rsidRPr="006B5805">
        <w:rPr>
          <w:rFonts w:asciiTheme="majorBidi" w:hAnsiTheme="majorBidi"/>
          <w:sz w:val="22"/>
          <w:szCs w:val="22"/>
        </w:rPr>
        <w:t xml:space="preserve">Menurut Husain dkk Sumantri (2005: 2), pembinaan dan pengembangan potensi anak bangsa dapat diupayakan melalui pembangunan di berbagai bidang yang didukung oleh atmosfer masyarakat belajar. Anak usia dini mempunyai potensi yang demikian besar untuk mengoptimalkan segala aspek </w:t>
      </w:r>
      <w:r w:rsidRPr="006B5805">
        <w:rPr>
          <w:rFonts w:asciiTheme="majorBidi" w:hAnsiTheme="majorBidi"/>
          <w:sz w:val="22"/>
          <w:szCs w:val="22"/>
        </w:rPr>
        <w:lastRenderedPageBreak/>
        <w:t>perkembangannya, termasuk perkembangan motoriknya artinya perkembangan keterampilan motorik sebagai perkembangan unsur kematangan dan pengendali gerak tubuh.</w:t>
      </w:r>
    </w:p>
    <w:p w:rsidR="006B5805" w:rsidRPr="006B5805" w:rsidRDefault="006B5805" w:rsidP="006B5805">
      <w:pPr>
        <w:ind w:firstLine="720"/>
        <w:jc w:val="both"/>
        <w:rPr>
          <w:rFonts w:asciiTheme="majorBidi" w:hAnsiTheme="majorBidi"/>
          <w:sz w:val="22"/>
          <w:szCs w:val="22"/>
        </w:rPr>
      </w:pPr>
      <w:r w:rsidRPr="006B5805">
        <w:rPr>
          <w:rFonts w:asciiTheme="majorBidi" w:hAnsiTheme="majorBidi"/>
          <w:sz w:val="22"/>
          <w:szCs w:val="22"/>
        </w:rPr>
        <w:t>Pengoptimalan perkembangan anak dapat dilakukan lewat  jalur pendidikan yaitu melalui kegiatan pembelajaran. Salah satu jalur pendidikan formal untuk anak usia dini adalah Taman Kanak-Kanak. Taman Kanak-Kanak merupakan sekolah bagi anak usia 4- 6 tahun yang biasanya pada lembaga pendidikan Taman Kanak-kanak dibagi menjadi 2 kelompok, yaitu kelompok A untuk anak usia 4-5 tahun dan kelompok B untuk anak usia 5-6 tahun. Anak usia dini memiliki energi yang tinggi. Energi dibutuhkan untuk melakukan berbagai aktivitas yang diperlukan dalam meningkatkan keterampilan fisik, baik yang berkaitan dengan peningkatan keterampilan motorik kasar maupun motorik halus.</w:t>
      </w:r>
    </w:p>
    <w:p w:rsidR="006B5805" w:rsidRPr="006B5805" w:rsidRDefault="006B5805" w:rsidP="006B5805">
      <w:pPr>
        <w:ind w:firstLine="720"/>
        <w:jc w:val="both"/>
        <w:rPr>
          <w:rFonts w:asciiTheme="majorBidi" w:hAnsiTheme="majorBidi"/>
          <w:sz w:val="22"/>
          <w:szCs w:val="22"/>
        </w:rPr>
      </w:pPr>
      <w:r w:rsidRPr="006B5805">
        <w:rPr>
          <w:rFonts w:asciiTheme="majorBidi" w:hAnsiTheme="majorBidi"/>
          <w:sz w:val="22"/>
          <w:szCs w:val="22"/>
        </w:rPr>
        <w:t xml:space="preserve">Berdasarkan hasil observasi di Taman Kanak-kanak Lestari terdiri dari 2 kelas, yaitu kelompok A ada 1 kelas dan kelompok B ada 1 kelas. Peneliti menemukan masalah dalam pembelajaran di suatu kelompok, yaitu pada kelompok B. Jumlah murid pada kelompok B di Taman Kanak-kanak Lestari sebanyak 15 anak, kemampuan motorik halus anak belum berkembang dengan optimal, hampir semua anak mengalami kesulitan dalam menggerakkan otot-otot tangan dan koordinasi mata khususnya meniru bentuk, seperti kegiatan menggunting pola hasilnya belum rapi. Masih banyak anak yang saat menggunting hasilnya tidak mengikuti garis pola, kemudian dalam kegiatan menganyam kertas anak mengalami kesulitaan saat memasukkan bagian kertas anyaman yang dimasukkan ke sela-sela media kertas anyaman dan kegiatan melipat kertas, anak mengalami kesulitaan saat melipat kertas menjadi lipatan-lipatan yang lebih kecil. Kasus di atas mengidentifikasikan bahwa anak kelompok B megalami kesulitan dalam kemampuan motorik halus, dapat disebabkan oleh beberapa faktor seperti kemampuan motorik anak usia dini kurang dikembangkan atau dilupakan oleh orang tua, pembimbing atau bahkan guru sendiri. Faktor penyebab yang lain yaitu lemahnya koordinasi mata dan otot-otot tangan. Dalam kegiatan pembelajaran peningkatan kemampuan  motorik halus seperti kegiatan menganyam kertas, hampir semua dari jumlah anak meminta bantuan guru untuk menyelesaikan anyamannya. Kegiatan melipat kertas juga demikian, anak </w:t>
      </w:r>
      <w:r w:rsidRPr="006B5805">
        <w:rPr>
          <w:rFonts w:asciiTheme="majorBidi" w:hAnsiTheme="majorBidi"/>
          <w:sz w:val="22"/>
          <w:szCs w:val="22"/>
        </w:rPr>
        <w:lastRenderedPageBreak/>
        <w:t>meminta bantuan guru untuk menyelesaikan hasil lipatannya. Jumlah lipatan sudah sesuai standar yang ada pada indikator pengembangan kegiatan meniru bentuk yaitu 1-7 lipatan. Tetapi kenyataannya sebagian besar anak kelompok B tidak bisa menyelesaikan lipatan sampai ditahap akhir, mereka merasa kesulitan melipat kertas. Hal-hal seperti itulah yang menyebabkan mereka tidak antusias dalam kegiatan pengembangan keterampilan motorik halus. Bertentangan dari hal tersebut diatas maka sangat perlu sebuah pengembangan motorik halus pada anak kelompok B. Salah satu kegiatan pembelajaran yang dapat meningkatkan kemampuan motorik halus yaitu melipat kertas.</w:t>
      </w:r>
    </w:p>
    <w:p w:rsidR="006B5805" w:rsidRPr="006B5805" w:rsidRDefault="006B5805" w:rsidP="006B5805">
      <w:pPr>
        <w:autoSpaceDE w:val="0"/>
        <w:autoSpaceDN w:val="0"/>
        <w:adjustRightInd w:val="0"/>
        <w:ind w:firstLine="720"/>
        <w:jc w:val="both"/>
        <w:rPr>
          <w:rFonts w:asciiTheme="majorBidi" w:hAnsiTheme="majorBidi"/>
          <w:sz w:val="22"/>
          <w:szCs w:val="22"/>
        </w:rPr>
      </w:pPr>
      <w:r w:rsidRPr="006B5805">
        <w:rPr>
          <w:rFonts w:asciiTheme="majorBidi" w:hAnsiTheme="majorBidi"/>
          <w:sz w:val="22"/>
          <w:szCs w:val="22"/>
        </w:rPr>
        <w:t>Kegiatan melipat kertas bertujuan untuk melatih koordinasi Hasil dari lipatan itu dapat dipakai untuk mainan anak. Dari berbagai alasan di atas maka penulis mengambil judul Peningkatan Kemampuan Motorik Halus Melalui Kegiatan Melipat Kertas Pada Anak Kelompok B di Taman Kanak-kanak  Lestari Kota Palopo.</w:t>
      </w:r>
    </w:p>
    <w:p w:rsidR="006B5805" w:rsidRDefault="006B5805" w:rsidP="006B5805">
      <w:pPr>
        <w:autoSpaceDE w:val="0"/>
        <w:autoSpaceDN w:val="0"/>
        <w:adjustRightInd w:val="0"/>
        <w:jc w:val="both"/>
        <w:outlineLvl w:val="1"/>
        <w:rPr>
          <w:rFonts w:asciiTheme="majorBidi" w:hAnsiTheme="majorBidi"/>
          <w:b/>
          <w:bCs/>
        </w:rPr>
      </w:pPr>
      <w:bookmarkStart w:id="0" w:name="_Toc52391762"/>
    </w:p>
    <w:p w:rsidR="006B5805" w:rsidRPr="006B5805" w:rsidRDefault="006B5805" w:rsidP="006B5805">
      <w:pPr>
        <w:autoSpaceDE w:val="0"/>
        <w:autoSpaceDN w:val="0"/>
        <w:adjustRightInd w:val="0"/>
        <w:jc w:val="both"/>
        <w:outlineLvl w:val="1"/>
        <w:rPr>
          <w:rFonts w:asciiTheme="majorBidi" w:hAnsiTheme="majorBidi"/>
        </w:rPr>
      </w:pPr>
      <w:r w:rsidRPr="006B5805">
        <w:rPr>
          <w:rFonts w:asciiTheme="majorBidi" w:hAnsiTheme="majorBidi"/>
          <w:b/>
          <w:bCs/>
        </w:rPr>
        <w:t>Rumusan Masalah</w:t>
      </w:r>
      <w:bookmarkEnd w:id="0"/>
    </w:p>
    <w:p w:rsidR="006B5805" w:rsidRDefault="006B5805" w:rsidP="006B5805">
      <w:pPr>
        <w:autoSpaceDE w:val="0"/>
        <w:autoSpaceDN w:val="0"/>
        <w:adjustRightInd w:val="0"/>
        <w:ind w:firstLine="720"/>
        <w:jc w:val="both"/>
        <w:rPr>
          <w:rFonts w:asciiTheme="majorBidi" w:hAnsiTheme="majorBidi"/>
          <w:sz w:val="22"/>
          <w:szCs w:val="22"/>
        </w:rPr>
      </w:pPr>
      <w:r w:rsidRPr="006B5805">
        <w:rPr>
          <w:rFonts w:asciiTheme="majorBidi" w:hAnsiTheme="majorBidi"/>
          <w:sz w:val="22"/>
          <w:szCs w:val="22"/>
        </w:rPr>
        <w:t>Berdasarkan masalah di atas maka rumusan masalah dalam penelitian ini adalah Bagaimana Peningkatan Kemampuan Motorik Halus Melalui Kegiatan Melipat Kertas Pada Anak Kelompok B di Taman Kanak-kanak Lestari Kota Palopo?</w:t>
      </w:r>
    </w:p>
    <w:p w:rsidR="006B5805" w:rsidRPr="006B5805" w:rsidRDefault="006B5805" w:rsidP="006B5805">
      <w:pPr>
        <w:autoSpaceDE w:val="0"/>
        <w:autoSpaceDN w:val="0"/>
        <w:adjustRightInd w:val="0"/>
        <w:ind w:firstLine="720"/>
        <w:jc w:val="both"/>
        <w:rPr>
          <w:rFonts w:asciiTheme="majorBidi" w:hAnsiTheme="majorBidi"/>
          <w:sz w:val="22"/>
          <w:szCs w:val="22"/>
        </w:rPr>
      </w:pPr>
    </w:p>
    <w:p w:rsidR="00F272A4" w:rsidRPr="006B5805" w:rsidRDefault="00D62C5C" w:rsidP="006B5805">
      <w:pPr>
        <w:pStyle w:val="E-JOURNALHeading1"/>
        <w:spacing w:before="0" w:after="0"/>
      </w:pPr>
      <w:r w:rsidRPr="006B5805">
        <w:rPr>
          <w:lang w:val="id-ID"/>
        </w:rPr>
        <w:t>M</w:t>
      </w:r>
      <w:r w:rsidRPr="006B5805">
        <w:t xml:space="preserve">ETODE </w:t>
      </w:r>
    </w:p>
    <w:p w:rsidR="006B5805" w:rsidRPr="006B5805" w:rsidRDefault="006B5805" w:rsidP="003101C7">
      <w:pPr>
        <w:autoSpaceDE w:val="0"/>
        <w:autoSpaceDN w:val="0"/>
        <w:adjustRightInd w:val="0"/>
        <w:ind w:firstLine="720"/>
        <w:jc w:val="both"/>
        <w:rPr>
          <w:sz w:val="22"/>
          <w:szCs w:val="22"/>
        </w:rPr>
      </w:pPr>
      <w:r w:rsidRPr="006B5805">
        <w:rPr>
          <w:sz w:val="22"/>
          <w:szCs w:val="22"/>
        </w:rPr>
        <w:t>Desain  penelitian ini adalah Penelitian Tindakan Kelas (PTK). Penelitian ini berangkat dari permasalahan di kelompok B Taman Kanak-kanak Lestari dimana kemampuan motorik halus anak belum berkembang secara optimal. Dengan demikian diperlukan upaya untuk meningkatkan kemampuan motorik halus anak yaitu melalui kegiatan melipat kertas.</w:t>
      </w:r>
    </w:p>
    <w:p w:rsidR="006B5805" w:rsidRPr="006B5805" w:rsidRDefault="006B5805" w:rsidP="006B5805">
      <w:pPr>
        <w:autoSpaceDE w:val="0"/>
        <w:autoSpaceDN w:val="0"/>
        <w:adjustRightInd w:val="0"/>
        <w:ind w:firstLine="720"/>
        <w:jc w:val="both"/>
        <w:rPr>
          <w:sz w:val="22"/>
          <w:szCs w:val="22"/>
        </w:rPr>
      </w:pPr>
      <w:r w:rsidRPr="006B5805">
        <w:rPr>
          <w:sz w:val="22"/>
          <w:szCs w:val="22"/>
        </w:rPr>
        <w:t>Tujuan dari penelitian ini yaitu untuk meningkatkan kemampuan motorik halus pada kelompok B di Taman Kanak-kanak Lestari Kota Palopo. Definisi Penelitian Tindakan Kelas menurut Suharsimi Arikunto (Suyadi, 2010: 18) adalah pencermatan dalam bentuk tindakan terhadap kegiatan belajar yang sengaja dimunculkan dan terjadi dalam sebuah kelas secara bersamaan. Penelitian tindakan kelas yang dimaksud adalah tindakan untuk meningkatkan mutu pembelajaran dimana tindakan tersebut dianggap sebagai cara yang tepat.</w:t>
      </w:r>
    </w:p>
    <w:p w:rsidR="006B5805" w:rsidRDefault="006B5805" w:rsidP="006B5805">
      <w:pPr>
        <w:autoSpaceDE w:val="0"/>
        <w:autoSpaceDN w:val="0"/>
        <w:adjustRightInd w:val="0"/>
        <w:ind w:firstLine="720"/>
        <w:jc w:val="both"/>
        <w:rPr>
          <w:rFonts w:asciiTheme="majorBidi" w:hAnsiTheme="majorBidi"/>
          <w:sz w:val="22"/>
          <w:szCs w:val="22"/>
        </w:rPr>
      </w:pPr>
      <w:r w:rsidRPr="006B5805">
        <w:rPr>
          <w:rFonts w:asciiTheme="majorBidi" w:hAnsiTheme="majorBidi"/>
          <w:sz w:val="22"/>
          <w:szCs w:val="22"/>
        </w:rPr>
        <w:lastRenderedPageBreak/>
        <w:t xml:space="preserve">Penelitian tindakan kelas (PTK) yang dilaksanakan secara kolaborasi antara guru dan pihak-pihak lain yang bertujuan untuk meningkatkan kinerja guru serta hasil belajar anak. Dengan kata lain, PTK bertujuan bukan hanya berusaha mengungkapkan penyebab dari berbagai permasalahan pembelajaran yang dihadapi, misalnya kesulitan anak dalam memahami pokok-pokok bahasan tertentu, tetapi yang lebih penting lagi adalah memberikan solusi berupa tindakan untuk mengatasi permasalahan pembelajaran tersebut. Penulis akan melaksanakan prosedur penelitian tindakan kelas dengan menggunakan tiga siklus. Setiap siklus memiliki empat tahap yaitu (1) Perencanaaan, (2) Pelaksanaan, (3) Pengamatan/ Observasi, dan (4) Refleksi. Adapun gambaran tahap-tahap tersebut dalam siklus sebagai </w:t>
      </w:r>
      <w:r w:rsidR="001C5B88">
        <w:rPr>
          <w:rFonts w:asciiTheme="majorBidi" w:hAnsiTheme="majorBidi"/>
          <w:sz w:val="22"/>
          <w:szCs w:val="22"/>
        </w:rPr>
        <w:t>b</w:t>
      </w:r>
      <w:r w:rsidRPr="006B5805">
        <w:rPr>
          <w:rFonts w:asciiTheme="majorBidi" w:hAnsiTheme="majorBidi"/>
          <w:sz w:val="22"/>
          <w:szCs w:val="22"/>
        </w:rPr>
        <w:t>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tblGrid>
      <w:tr w:rsidR="001812D3" w:rsidTr="001C5B88">
        <w:trPr>
          <w:trHeight w:val="4977"/>
        </w:trPr>
        <w:tc>
          <w:tcPr>
            <w:tcW w:w="4525" w:type="dxa"/>
          </w:tcPr>
          <w:p w:rsidR="001812D3" w:rsidRDefault="001812D3" w:rsidP="001812D3">
            <w:pPr>
              <w:autoSpaceDE w:val="0"/>
              <w:autoSpaceDN w:val="0"/>
              <w:adjustRightInd w:val="0"/>
              <w:jc w:val="both"/>
              <w:rPr>
                <w:rFonts w:asciiTheme="majorBidi" w:hAnsiTheme="majorBidi"/>
                <w:sz w:val="22"/>
                <w:szCs w:val="22"/>
              </w:rPr>
            </w:pPr>
            <w:r>
              <w:rPr>
                <w:noProof/>
              </w:rPr>
              <w:drawing>
                <wp:anchor distT="0" distB="0" distL="114300" distR="114300" simplePos="0" relativeHeight="251659264" behindDoc="0" locked="0" layoutInCell="1" allowOverlap="1" wp14:anchorId="7B632592" wp14:editId="25A5408F">
                  <wp:simplePos x="0" y="0"/>
                  <wp:positionH relativeFrom="column">
                    <wp:posOffset>61595</wp:posOffset>
                  </wp:positionH>
                  <wp:positionV relativeFrom="paragraph">
                    <wp:posOffset>-635</wp:posOffset>
                  </wp:positionV>
                  <wp:extent cx="2623185" cy="3139440"/>
                  <wp:effectExtent l="0" t="0" r="571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623185" cy="3139440"/>
                          </a:xfrm>
                          <a:prstGeom prst="rect">
                            <a:avLst/>
                          </a:prstGeom>
                        </pic:spPr>
                      </pic:pic>
                    </a:graphicData>
                  </a:graphic>
                  <wp14:sizeRelH relativeFrom="page">
                    <wp14:pctWidth>0</wp14:pctWidth>
                  </wp14:sizeRelH>
                  <wp14:sizeRelV relativeFrom="page">
                    <wp14:pctHeight>0</wp14:pctHeight>
                  </wp14:sizeRelV>
                </wp:anchor>
              </w:drawing>
            </w:r>
          </w:p>
        </w:tc>
      </w:tr>
    </w:tbl>
    <w:p w:rsidR="00581AE9" w:rsidRPr="00581AE9" w:rsidRDefault="00581AE9" w:rsidP="00FE7C60">
      <w:pPr>
        <w:autoSpaceDE w:val="0"/>
        <w:autoSpaceDN w:val="0"/>
        <w:adjustRightInd w:val="0"/>
        <w:jc w:val="both"/>
        <w:rPr>
          <w:b/>
          <w:bCs/>
          <w:sz w:val="22"/>
          <w:szCs w:val="22"/>
        </w:rPr>
      </w:pPr>
      <w:r w:rsidRPr="00581AE9">
        <w:rPr>
          <w:b/>
          <w:bCs/>
          <w:sz w:val="22"/>
          <w:szCs w:val="22"/>
        </w:rPr>
        <w:t>HASIL DAN PEMBAHASAN</w:t>
      </w:r>
    </w:p>
    <w:p w:rsidR="00FE7C60" w:rsidRPr="00581AE9" w:rsidRDefault="00FE7C60" w:rsidP="00FE7C60">
      <w:pPr>
        <w:autoSpaceDE w:val="0"/>
        <w:autoSpaceDN w:val="0"/>
        <w:adjustRightInd w:val="0"/>
        <w:jc w:val="both"/>
        <w:rPr>
          <w:b/>
          <w:bCs/>
          <w:sz w:val="22"/>
          <w:szCs w:val="22"/>
        </w:rPr>
      </w:pPr>
      <w:r w:rsidRPr="00581AE9">
        <w:rPr>
          <w:b/>
          <w:bCs/>
          <w:sz w:val="22"/>
          <w:szCs w:val="22"/>
        </w:rPr>
        <w:t>Pelaksanaan Kegiatan</w:t>
      </w:r>
    </w:p>
    <w:p w:rsidR="00FE7C60" w:rsidRPr="00581AE9" w:rsidRDefault="00FE7C60" w:rsidP="00FE7C60">
      <w:pPr>
        <w:autoSpaceDE w:val="0"/>
        <w:autoSpaceDN w:val="0"/>
        <w:adjustRightInd w:val="0"/>
        <w:jc w:val="both"/>
        <w:rPr>
          <w:b/>
          <w:sz w:val="22"/>
          <w:szCs w:val="22"/>
        </w:rPr>
      </w:pPr>
      <w:r w:rsidRPr="00581AE9">
        <w:rPr>
          <w:b/>
          <w:sz w:val="22"/>
          <w:szCs w:val="22"/>
        </w:rPr>
        <w:t>1. Kegiatan: Siklus I</w:t>
      </w:r>
    </w:p>
    <w:p w:rsidR="00FE7C60" w:rsidRPr="00581AE9" w:rsidRDefault="00FE7C60" w:rsidP="00FE7C60">
      <w:pPr>
        <w:autoSpaceDE w:val="0"/>
        <w:autoSpaceDN w:val="0"/>
        <w:adjustRightInd w:val="0"/>
        <w:jc w:val="both"/>
        <w:rPr>
          <w:b/>
          <w:bCs/>
          <w:sz w:val="22"/>
          <w:szCs w:val="22"/>
        </w:rPr>
      </w:pPr>
      <w:r w:rsidRPr="00581AE9">
        <w:rPr>
          <w:sz w:val="22"/>
          <w:szCs w:val="22"/>
        </w:rPr>
        <w:t>1) Perencanaan</w:t>
      </w:r>
    </w:p>
    <w:p w:rsidR="00FE7C60" w:rsidRPr="00581AE9" w:rsidRDefault="00FE7C60" w:rsidP="00FE7C60">
      <w:pPr>
        <w:autoSpaceDE w:val="0"/>
        <w:autoSpaceDN w:val="0"/>
        <w:adjustRightInd w:val="0"/>
        <w:ind w:firstLine="720"/>
        <w:jc w:val="both"/>
        <w:rPr>
          <w:sz w:val="22"/>
          <w:szCs w:val="22"/>
        </w:rPr>
      </w:pPr>
      <w:r w:rsidRPr="00581AE9">
        <w:rPr>
          <w:sz w:val="22"/>
          <w:szCs w:val="22"/>
        </w:rPr>
        <w:t>Berdasarkan diskusi antara peneliti dan guru pelaksana, sudah menyiapkan dan menyusun beberapa kebutuhan yang akan digunakan, antara lain:</w:t>
      </w:r>
    </w:p>
    <w:p w:rsidR="00FE7C60" w:rsidRPr="00581AE9" w:rsidRDefault="00FE7C60" w:rsidP="00FE7C60">
      <w:pPr>
        <w:autoSpaceDE w:val="0"/>
        <w:autoSpaceDN w:val="0"/>
        <w:adjustRightInd w:val="0"/>
        <w:ind w:left="360" w:hanging="360"/>
        <w:jc w:val="both"/>
        <w:rPr>
          <w:sz w:val="22"/>
          <w:szCs w:val="22"/>
        </w:rPr>
      </w:pPr>
      <w:r w:rsidRPr="00581AE9">
        <w:rPr>
          <w:sz w:val="22"/>
          <w:szCs w:val="22"/>
        </w:rPr>
        <w:t>(a) Menyusun Rencana Pelaksanaan Pembelajaran Harian (RPPH) , Tema Lingkungan Subtema  Rumahku</w:t>
      </w:r>
    </w:p>
    <w:p w:rsidR="00FE7C60" w:rsidRPr="00581AE9" w:rsidRDefault="00FE7C60" w:rsidP="00FE7C60">
      <w:pPr>
        <w:autoSpaceDE w:val="0"/>
        <w:autoSpaceDN w:val="0"/>
        <w:adjustRightInd w:val="0"/>
        <w:ind w:left="360" w:hanging="360"/>
        <w:jc w:val="both"/>
        <w:rPr>
          <w:sz w:val="22"/>
          <w:szCs w:val="22"/>
        </w:rPr>
      </w:pPr>
      <w:r w:rsidRPr="00581AE9">
        <w:rPr>
          <w:sz w:val="22"/>
          <w:szCs w:val="22"/>
        </w:rPr>
        <w:t>b)  Menyipakan APE , gambar rumah, kertas origami, gambar dasi, gambar sapu tangan</w:t>
      </w:r>
    </w:p>
    <w:p w:rsidR="00FE7C60" w:rsidRPr="00581AE9" w:rsidRDefault="00FE7C60" w:rsidP="00FE7C60">
      <w:pPr>
        <w:autoSpaceDE w:val="0"/>
        <w:autoSpaceDN w:val="0"/>
        <w:adjustRightInd w:val="0"/>
        <w:jc w:val="both"/>
        <w:rPr>
          <w:sz w:val="22"/>
          <w:szCs w:val="22"/>
        </w:rPr>
      </w:pPr>
      <w:r w:rsidRPr="00581AE9">
        <w:rPr>
          <w:sz w:val="22"/>
          <w:szCs w:val="22"/>
        </w:rPr>
        <w:t>c)  Membuat instrumen observasi sebagai pengukur kemampuan motorik halus anak.</w:t>
      </w:r>
    </w:p>
    <w:p w:rsidR="00FE7C60" w:rsidRPr="00581AE9" w:rsidRDefault="00FE7C60" w:rsidP="00FE7C60">
      <w:pPr>
        <w:autoSpaceDE w:val="0"/>
        <w:autoSpaceDN w:val="0"/>
        <w:adjustRightInd w:val="0"/>
        <w:jc w:val="both"/>
        <w:rPr>
          <w:sz w:val="22"/>
          <w:szCs w:val="22"/>
        </w:rPr>
      </w:pPr>
      <w:r w:rsidRPr="00581AE9">
        <w:rPr>
          <w:sz w:val="22"/>
          <w:szCs w:val="22"/>
        </w:rPr>
        <w:lastRenderedPageBreak/>
        <w:t>2)  Tahap Pelaksanaan</w:t>
      </w:r>
    </w:p>
    <w:p w:rsidR="00FE7C60" w:rsidRPr="00581AE9" w:rsidRDefault="00FE7C60" w:rsidP="00FE7C60">
      <w:pPr>
        <w:autoSpaceDE w:val="0"/>
        <w:autoSpaceDN w:val="0"/>
        <w:adjustRightInd w:val="0"/>
        <w:ind w:firstLine="720"/>
        <w:jc w:val="both"/>
        <w:rPr>
          <w:sz w:val="22"/>
          <w:szCs w:val="22"/>
        </w:rPr>
      </w:pPr>
      <w:r w:rsidRPr="00581AE9">
        <w:rPr>
          <w:sz w:val="22"/>
          <w:szCs w:val="22"/>
        </w:rPr>
        <w:t>Pelaksanaan tindakan pada siklus I menggunakan metode pemberian tugas melipat kertas: melipat kertas bentuk rumah, melipat bentuk sapu tangan dan bentuk dasi. Penerapan tindakan dilakukan oleh peneliti dan guru pelaksana kelas B secara klasikal. Kegiatan pembelajaran berpusat pada guru sebagai salah satu fasilitator dalam kegiatan belajar seraya bermain. Materi kegiatan melipat kertas dirancang sedemikian baik. Dengan demikian materi yang disajikan dapat meningkatkan minat belajar anak dan kemampuan motorik halus anak, sehingga dapat mengoptimalkan potensi yang dimiliki anak. Kegiatan pada pertemuan pertama dengan tema Lingkunganku, dengan metode pemberian tugas melipat kertas. Guru membuka pelajaran dengan mengucapkan salam, membaca doa belajar, membaca pancasila, janji TK dan bernyanyi. Kemudian guru memberikan semangat dan motivasi kepada peserta didik. Guru melihatkan gambar dan dilanjutkan dengan tanya jawab kepada peserta didik tentang tema dan sub tema. Guru menjelaskan langkah langkah melipat kertas yang akan ditugaskan kepada anak.</w:t>
      </w:r>
    </w:p>
    <w:p w:rsidR="00FE7C60" w:rsidRPr="00581AE9" w:rsidRDefault="00FE7C60" w:rsidP="00FE7C60">
      <w:pPr>
        <w:autoSpaceDE w:val="0"/>
        <w:autoSpaceDN w:val="0"/>
        <w:adjustRightInd w:val="0"/>
        <w:jc w:val="both"/>
        <w:rPr>
          <w:sz w:val="22"/>
          <w:szCs w:val="22"/>
        </w:rPr>
      </w:pPr>
      <w:r w:rsidRPr="00581AE9">
        <w:rPr>
          <w:sz w:val="22"/>
          <w:szCs w:val="22"/>
        </w:rPr>
        <w:t>3) Pengamatan / Observasi</w:t>
      </w:r>
    </w:p>
    <w:p w:rsidR="00FE7C60" w:rsidRPr="00581AE9" w:rsidRDefault="00FE7C60" w:rsidP="00FE7C60">
      <w:pPr>
        <w:autoSpaceDE w:val="0"/>
        <w:autoSpaceDN w:val="0"/>
        <w:adjustRightInd w:val="0"/>
        <w:ind w:firstLine="720"/>
        <w:jc w:val="both"/>
        <w:rPr>
          <w:sz w:val="22"/>
          <w:szCs w:val="22"/>
        </w:rPr>
      </w:pPr>
      <w:r w:rsidRPr="00581AE9">
        <w:rPr>
          <w:sz w:val="22"/>
          <w:szCs w:val="22"/>
        </w:rPr>
        <w:t>Setelah diadakan pengamatan terhadap kemampuan anak pada topik melipat kertas berbentuk rumah dari 15 anak dikelas B, HASIL pengamatan adalah sebagai berikut ini:</w:t>
      </w:r>
    </w:p>
    <w:p w:rsidR="00FE7C60" w:rsidRPr="00581AE9" w:rsidRDefault="001C5B88" w:rsidP="00FE7C60">
      <w:pPr>
        <w:pStyle w:val="Heading1"/>
        <w:spacing w:before="0" w:line="240" w:lineRule="auto"/>
        <w:jc w:val="center"/>
        <w:rPr>
          <w:rFonts w:ascii="Times New Roman" w:hAnsi="Times New Roman" w:cs="Times New Roman"/>
          <w:b w:val="0"/>
          <w:bCs w:val="0"/>
          <w:sz w:val="22"/>
          <w:szCs w:val="22"/>
        </w:rPr>
      </w:pPr>
      <w:bookmarkStart w:id="1" w:name="_Toc52232186"/>
      <w:bookmarkStart w:id="2" w:name="_Toc52391788"/>
      <w:r>
        <w:rPr>
          <w:rFonts w:ascii="Times New Roman" w:hAnsi="Times New Roman"/>
          <w:color w:val="auto"/>
          <w:sz w:val="22"/>
          <w:szCs w:val="22"/>
        </w:rPr>
        <w:t xml:space="preserve">Tabel </w:t>
      </w:r>
      <w:r w:rsidR="00FE7C60" w:rsidRPr="00581AE9">
        <w:rPr>
          <w:rFonts w:ascii="Times New Roman" w:hAnsi="Times New Roman"/>
          <w:color w:val="auto"/>
          <w:sz w:val="22"/>
          <w:szCs w:val="22"/>
        </w:rPr>
        <w:t>1</w:t>
      </w:r>
      <w:r>
        <w:rPr>
          <w:rFonts w:ascii="Times New Roman" w:hAnsi="Times New Roman"/>
          <w:color w:val="auto"/>
          <w:sz w:val="22"/>
          <w:szCs w:val="22"/>
        </w:rPr>
        <w:t>.</w:t>
      </w:r>
      <w:r w:rsidR="00FE7C60" w:rsidRPr="00581AE9">
        <w:rPr>
          <w:rFonts w:ascii="Times New Roman" w:hAnsi="Times New Roman"/>
          <w:color w:val="auto"/>
          <w:sz w:val="22"/>
          <w:szCs w:val="22"/>
        </w:rPr>
        <w:t xml:space="preserve"> Hasil Kegiatan melipat kertas Pada Siklus I</w:t>
      </w:r>
      <w:bookmarkEnd w:id="1"/>
      <w:bookmarkEnd w:id="2"/>
    </w:p>
    <w:tbl>
      <w:tblPr>
        <w:tblStyle w:val="TableGrid"/>
        <w:tblW w:w="0" w:type="auto"/>
        <w:jc w:val="center"/>
        <w:tblInd w:w="108" w:type="dxa"/>
        <w:tblLook w:val="04A0" w:firstRow="1" w:lastRow="0" w:firstColumn="1" w:lastColumn="0" w:noHBand="0" w:noVBand="1"/>
      </w:tblPr>
      <w:tblGrid>
        <w:gridCol w:w="588"/>
        <w:gridCol w:w="2182"/>
        <w:gridCol w:w="1077"/>
        <w:gridCol w:w="570"/>
      </w:tblGrid>
      <w:tr w:rsidR="00FE7C60" w:rsidRPr="00581AE9" w:rsidTr="006B3E75">
        <w:trPr>
          <w:jc w:val="center"/>
        </w:trPr>
        <w:tc>
          <w:tcPr>
            <w:tcW w:w="601" w:type="dxa"/>
            <w:vAlign w:val="center"/>
          </w:tcPr>
          <w:p w:rsidR="00FE7C60" w:rsidRPr="00581AE9" w:rsidRDefault="00FE7C60" w:rsidP="006B3E75">
            <w:pPr>
              <w:autoSpaceDE w:val="0"/>
              <w:autoSpaceDN w:val="0"/>
              <w:adjustRightInd w:val="0"/>
              <w:jc w:val="center"/>
              <w:rPr>
                <w:sz w:val="22"/>
                <w:szCs w:val="22"/>
              </w:rPr>
            </w:pPr>
            <w:r w:rsidRPr="00581AE9">
              <w:rPr>
                <w:sz w:val="22"/>
                <w:szCs w:val="22"/>
              </w:rPr>
              <w:t>No</w:t>
            </w:r>
          </w:p>
        </w:tc>
        <w:tc>
          <w:tcPr>
            <w:tcW w:w="2288" w:type="dxa"/>
            <w:vAlign w:val="center"/>
          </w:tcPr>
          <w:p w:rsidR="00FE7C60" w:rsidRPr="00581AE9" w:rsidRDefault="00FE7C60" w:rsidP="006B3E75">
            <w:pPr>
              <w:autoSpaceDE w:val="0"/>
              <w:autoSpaceDN w:val="0"/>
              <w:adjustRightInd w:val="0"/>
              <w:jc w:val="center"/>
              <w:rPr>
                <w:sz w:val="22"/>
                <w:szCs w:val="22"/>
              </w:rPr>
            </w:pPr>
            <w:r w:rsidRPr="00581AE9">
              <w:rPr>
                <w:sz w:val="22"/>
                <w:szCs w:val="22"/>
              </w:rPr>
              <w:t>Uraian</w:t>
            </w:r>
          </w:p>
        </w:tc>
        <w:tc>
          <w:tcPr>
            <w:tcW w:w="1106" w:type="dxa"/>
            <w:vAlign w:val="center"/>
          </w:tcPr>
          <w:p w:rsidR="00FE7C60" w:rsidRPr="00581AE9" w:rsidRDefault="00FE7C60" w:rsidP="006B3E75">
            <w:pPr>
              <w:autoSpaceDE w:val="0"/>
              <w:autoSpaceDN w:val="0"/>
              <w:adjustRightInd w:val="0"/>
              <w:jc w:val="center"/>
              <w:rPr>
                <w:sz w:val="22"/>
                <w:szCs w:val="22"/>
              </w:rPr>
            </w:pPr>
            <w:r w:rsidRPr="00581AE9">
              <w:rPr>
                <w:sz w:val="22"/>
                <w:szCs w:val="22"/>
              </w:rPr>
              <w:t>Jumlah Anak</w:t>
            </w:r>
          </w:p>
        </w:tc>
        <w:tc>
          <w:tcPr>
            <w:tcW w:w="573" w:type="dxa"/>
            <w:vAlign w:val="center"/>
          </w:tcPr>
          <w:p w:rsidR="00FE7C60" w:rsidRPr="00581AE9" w:rsidRDefault="00FE7C60" w:rsidP="006B3E75">
            <w:pPr>
              <w:autoSpaceDE w:val="0"/>
              <w:autoSpaceDN w:val="0"/>
              <w:adjustRightInd w:val="0"/>
              <w:jc w:val="center"/>
              <w:rPr>
                <w:sz w:val="22"/>
                <w:szCs w:val="22"/>
              </w:rPr>
            </w:pPr>
            <w:r w:rsidRPr="00581AE9">
              <w:rPr>
                <w:sz w:val="22"/>
                <w:szCs w:val="22"/>
              </w:rPr>
              <w:t>%</w:t>
            </w:r>
          </w:p>
        </w:tc>
      </w:tr>
      <w:tr w:rsidR="00FE7C60" w:rsidRPr="00581AE9" w:rsidTr="006B3E75">
        <w:trPr>
          <w:jc w:val="center"/>
        </w:trPr>
        <w:tc>
          <w:tcPr>
            <w:tcW w:w="601" w:type="dxa"/>
          </w:tcPr>
          <w:p w:rsidR="00FE7C60" w:rsidRPr="00581AE9" w:rsidRDefault="00FE7C60" w:rsidP="006B3E75">
            <w:pPr>
              <w:autoSpaceDE w:val="0"/>
              <w:autoSpaceDN w:val="0"/>
              <w:adjustRightInd w:val="0"/>
              <w:jc w:val="center"/>
              <w:rPr>
                <w:sz w:val="22"/>
                <w:szCs w:val="22"/>
              </w:rPr>
            </w:pPr>
            <w:r w:rsidRPr="00581AE9">
              <w:rPr>
                <w:sz w:val="22"/>
                <w:szCs w:val="22"/>
              </w:rPr>
              <w:t>1</w:t>
            </w:r>
          </w:p>
        </w:tc>
        <w:tc>
          <w:tcPr>
            <w:tcW w:w="2288" w:type="dxa"/>
          </w:tcPr>
          <w:p w:rsidR="00FE7C60" w:rsidRPr="00581AE9" w:rsidRDefault="00FE7C60" w:rsidP="006B3E75">
            <w:pPr>
              <w:autoSpaceDE w:val="0"/>
              <w:autoSpaceDN w:val="0"/>
              <w:adjustRightInd w:val="0"/>
              <w:jc w:val="both"/>
              <w:rPr>
                <w:sz w:val="22"/>
                <w:szCs w:val="22"/>
              </w:rPr>
            </w:pPr>
            <w:r w:rsidRPr="00581AE9">
              <w:rPr>
                <w:sz w:val="22"/>
                <w:szCs w:val="22"/>
              </w:rPr>
              <w:t>Berkembang sesuai Harapan</w:t>
            </w:r>
          </w:p>
        </w:tc>
        <w:tc>
          <w:tcPr>
            <w:tcW w:w="1106" w:type="dxa"/>
          </w:tcPr>
          <w:p w:rsidR="00FE7C60" w:rsidRPr="00581AE9" w:rsidRDefault="00FE7C60" w:rsidP="006B3E75">
            <w:pPr>
              <w:autoSpaceDE w:val="0"/>
              <w:autoSpaceDN w:val="0"/>
              <w:adjustRightInd w:val="0"/>
              <w:jc w:val="center"/>
              <w:rPr>
                <w:sz w:val="22"/>
                <w:szCs w:val="22"/>
              </w:rPr>
            </w:pPr>
            <w:r w:rsidRPr="00581AE9">
              <w:rPr>
                <w:sz w:val="22"/>
                <w:szCs w:val="22"/>
              </w:rPr>
              <w:t>6</w:t>
            </w:r>
          </w:p>
        </w:tc>
        <w:tc>
          <w:tcPr>
            <w:tcW w:w="573" w:type="dxa"/>
          </w:tcPr>
          <w:p w:rsidR="00FE7C60" w:rsidRPr="00581AE9" w:rsidRDefault="00FE7C60" w:rsidP="006B3E75">
            <w:pPr>
              <w:autoSpaceDE w:val="0"/>
              <w:autoSpaceDN w:val="0"/>
              <w:adjustRightInd w:val="0"/>
              <w:jc w:val="center"/>
              <w:rPr>
                <w:sz w:val="22"/>
                <w:szCs w:val="22"/>
              </w:rPr>
            </w:pPr>
            <w:r w:rsidRPr="00581AE9">
              <w:rPr>
                <w:sz w:val="22"/>
                <w:szCs w:val="22"/>
              </w:rPr>
              <w:t>40</w:t>
            </w:r>
          </w:p>
        </w:tc>
      </w:tr>
      <w:tr w:rsidR="00FE7C60" w:rsidRPr="00581AE9" w:rsidTr="006B3E75">
        <w:trPr>
          <w:jc w:val="center"/>
        </w:trPr>
        <w:tc>
          <w:tcPr>
            <w:tcW w:w="601" w:type="dxa"/>
          </w:tcPr>
          <w:p w:rsidR="00FE7C60" w:rsidRPr="00581AE9" w:rsidRDefault="00FE7C60" w:rsidP="006B3E75">
            <w:pPr>
              <w:autoSpaceDE w:val="0"/>
              <w:autoSpaceDN w:val="0"/>
              <w:adjustRightInd w:val="0"/>
              <w:jc w:val="center"/>
              <w:rPr>
                <w:sz w:val="22"/>
                <w:szCs w:val="22"/>
              </w:rPr>
            </w:pPr>
            <w:r w:rsidRPr="00581AE9">
              <w:rPr>
                <w:sz w:val="22"/>
                <w:szCs w:val="22"/>
              </w:rPr>
              <w:t>2</w:t>
            </w:r>
          </w:p>
        </w:tc>
        <w:tc>
          <w:tcPr>
            <w:tcW w:w="2288" w:type="dxa"/>
          </w:tcPr>
          <w:p w:rsidR="00FE7C60" w:rsidRPr="00581AE9" w:rsidRDefault="00FE7C60" w:rsidP="006B3E75">
            <w:pPr>
              <w:autoSpaceDE w:val="0"/>
              <w:autoSpaceDN w:val="0"/>
              <w:adjustRightInd w:val="0"/>
              <w:jc w:val="both"/>
              <w:rPr>
                <w:sz w:val="22"/>
                <w:szCs w:val="22"/>
              </w:rPr>
            </w:pPr>
            <w:r w:rsidRPr="00581AE9">
              <w:rPr>
                <w:sz w:val="22"/>
                <w:szCs w:val="22"/>
              </w:rPr>
              <w:t>Mulai Berkembang</w:t>
            </w:r>
          </w:p>
        </w:tc>
        <w:tc>
          <w:tcPr>
            <w:tcW w:w="1106" w:type="dxa"/>
          </w:tcPr>
          <w:p w:rsidR="00FE7C60" w:rsidRPr="00581AE9" w:rsidRDefault="00FE7C60" w:rsidP="006B3E75">
            <w:pPr>
              <w:autoSpaceDE w:val="0"/>
              <w:autoSpaceDN w:val="0"/>
              <w:adjustRightInd w:val="0"/>
              <w:jc w:val="center"/>
              <w:rPr>
                <w:sz w:val="22"/>
                <w:szCs w:val="22"/>
              </w:rPr>
            </w:pPr>
            <w:r w:rsidRPr="00581AE9">
              <w:rPr>
                <w:sz w:val="22"/>
                <w:szCs w:val="22"/>
              </w:rPr>
              <w:t>3</w:t>
            </w:r>
          </w:p>
        </w:tc>
        <w:tc>
          <w:tcPr>
            <w:tcW w:w="573" w:type="dxa"/>
          </w:tcPr>
          <w:p w:rsidR="00FE7C60" w:rsidRPr="00581AE9" w:rsidRDefault="00FE7C60" w:rsidP="006B3E75">
            <w:pPr>
              <w:autoSpaceDE w:val="0"/>
              <w:autoSpaceDN w:val="0"/>
              <w:adjustRightInd w:val="0"/>
              <w:jc w:val="center"/>
              <w:rPr>
                <w:sz w:val="22"/>
                <w:szCs w:val="22"/>
              </w:rPr>
            </w:pPr>
            <w:r w:rsidRPr="00581AE9">
              <w:rPr>
                <w:sz w:val="22"/>
                <w:szCs w:val="22"/>
              </w:rPr>
              <w:t>20</w:t>
            </w:r>
          </w:p>
        </w:tc>
      </w:tr>
      <w:tr w:rsidR="00FE7C60" w:rsidRPr="00581AE9" w:rsidTr="006B3E75">
        <w:trPr>
          <w:jc w:val="center"/>
        </w:trPr>
        <w:tc>
          <w:tcPr>
            <w:tcW w:w="601" w:type="dxa"/>
          </w:tcPr>
          <w:p w:rsidR="00FE7C60" w:rsidRPr="00581AE9" w:rsidRDefault="00FE7C60" w:rsidP="006B3E75">
            <w:pPr>
              <w:autoSpaceDE w:val="0"/>
              <w:autoSpaceDN w:val="0"/>
              <w:adjustRightInd w:val="0"/>
              <w:jc w:val="center"/>
              <w:rPr>
                <w:sz w:val="22"/>
                <w:szCs w:val="22"/>
              </w:rPr>
            </w:pPr>
            <w:r w:rsidRPr="00581AE9">
              <w:rPr>
                <w:sz w:val="22"/>
                <w:szCs w:val="22"/>
              </w:rPr>
              <w:t>3</w:t>
            </w:r>
          </w:p>
        </w:tc>
        <w:tc>
          <w:tcPr>
            <w:tcW w:w="2288" w:type="dxa"/>
          </w:tcPr>
          <w:p w:rsidR="00FE7C60" w:rsidRPr="00581AE9" w:rsidRDefault="00FE7C60" w:rsidP="006B3E75">
            <w:pPr>
              <w:autoSpaceDE w:val="0"/>
              <w:autoSpaceDN w:val="0"/>
              <w:adjustRightInd w:val="0"/>
              <w:jc w:val="both"/>
              <w:rPr>
                <w:sz w:val="22"/>
                <w:szCs w:val="22"/>
              </w:rPr>
            </w:pPr>
            <w:r w:rsidRPr="00581AE9">
              <w:rPr>
                <w:sz w:val="22"/>
                <w:szCs w:val="22"/>
              </w:rPr>
              <w:t>Belum Berkembang</w:t>
            </w:r>
          </w:p>
        </w:tc>
        <w:tc>
          <w:tcPr>
            <w:tcW w:w="1106" w:type="dxa"/>
          </w:tcPr>
          <w:p w:rsidR="00FE7C60" w:rsidRPr="00581AE9" w:rsidRDefault="00FE7C60" w:rsidP="006B3E75">
            <w:pPr>
              <w:autoSpaceDE w:val="0"/>
              <w:autoSpaceDN w:val="0"/>
              <w:adjustRightInd w:val="0"/>
              <w:jc w:val="center"/>
              <w:rPr>
                <w:sz w:val="22"/>
                <w:szCs w:val="22"/>
              </w:rPr>
            </w:pPr>
            <w:r w:rsidRPr="00581AE9">
              <w:rPr>
                <w:sz w:val="22"/>
                <w:szCs w:val="22"/>
              </w:rPr>
              <w:t>6</w:t>
            </w:r>
          </w:p>
        </w:tc>
        <w:tc>
          <w:tcPr>
            <w:tcW w:w="573" w:type="dxa"/>
          </w:tcPr>
          <w:p w:rsidR="00FE7C60" w:rsidRPr="00581AE9" w:rsidRDefault="00FE7C60" w:rsidP="006B3E75">
            <w:pPr>
              <w:autoSpaceDE w:val="0"/>
              <w:autoSpaceDN w:val="0"/>
              <w:adjustRightInd w:val="0"/>
              <w:jc w:val="center"/>
              <w:rPr>
                <w:sz w:val="22"/>
                <w:szCs w:val="22"/>
              </w:rPr>
            </w:pPr>
            <w:r w:rsidRPr="00581AE9">
              <w:rPr>
                <w:sz w:val="22"/>
                <w:szCs w:val="22"/>
              </w:rPr>
              <w:t>40</w:t>
            </w:r>
          </w:p>
        </w:tc>
      </w:tr>
      <w:tr w:rsidR="00FE7C60" w:rsidRPr="00581AE9" w:rsidTr="006B3E75">
        <w:trPr>
          <w:trHeight w:val="440"/>
          <w:jc w:val="center"/>
        </w:trPr>
        <w:tc>
          <w:tcPr>
            <w:tcW w:w="2889" w:type="dxa"/>
            <w:gridSpan w:val="2"/>
          </w:tcPr>
          <w:p w:rsidR="00FE7C60" w:rsidRPr="00581AE9" w:rsidRDefault="00FE7C60" w:rsidP="006B3E75">
            <w:pPr>
              <w:autoSpaceDE w:val="0"/>
              <w:autoSpaceDN w:val="0"/>
              <w:adjustRightInd w:val="0"/>
              <w:jc w:val="center"/>
              <w:rPr>
                <w:sz w:val="22"/>
                <w:szCs w:val="22"/>
              </w:rPr>
            </w:pPr>
            <w:r w:rsidRPr="00581AE9">
              <w:rPr>
                <w:sz w:val="22"/>
                <w:szCs w:val="22"/>
              </w:rPr>
              <w:t>Jumlah</w:t>
            </w:r>
          </w:p>
        </w:tc>
        <w:tc>
          <w:tcPr>
            <w:tcW w:w="1106" w:type="dxa"/>
          </w:tcPr>
          <w:p w:rsidR="00FE7C60" w:rsidRPr="00581AE9" w:rsidRDefault="00FE7C60" w:rsidP="006B3E75">
            <w:pPr>
              <w:autoSpaceDE w:val="0"/>
              <w:autoSpaceDN w:val="0"/>
              <w:adjustRightInd w:val="0"/>
              <w:jc w:val="center"/>
              <w:rPr>
                <w:sz w:val="22"/>
                <w:szCs w:val="22"/>
              </w:rPr>
            </w:pPr>
            <w:r w:rsidRPr="00581AE9">
              <w:rPr>
                <w:sz w:val="22"/>
                <w:szCs w:val="22"/>
              </w:rPr>
              <w:t>15</w:t>
            </w:r>
          </w:p>
        </w:tc>
        <w:tc>
          <w:tcPr>
            <w:tcW w:w="573" w:type="dxa"/>
          </w:tcPr>
          <w:p w:rsidR="00FE7C60" w:rsidRPr="00581AE9" w:rsidRDefault="00FE7C60" w:rsidP="006B3E75">
            <w:pPr>
              <w:autoSpaceDE w:val="0"/>
              <w:autoSpaceDN w:val="0"/>
              <w:adjustRightInd w:val="0"/>
              <w:jc w:val="center"/>
              <w:rPr>
                <w:sz w:val="22"/>
                <w:szCs w:val="22"/>
              </w:rPr>
            </w:pPr>
            <w:r w:rsidRPr="00581AE9">
              <w:rPr>
                <w:sz w:val="22"/>
                <w:szCs w:val="22"/>
              </w:rPr>
              <w:t>100</w:t>
            </w:r>
          </w:p>
        </w:tc>
      </w:tr>
    </w:tbl>
    <w:p w:rsidR="00FE7C60" w:rsidRPr="00581AE9" w:rsidRDefault="00FE7C60" w:rsidP="00FE7C60">
      <w:pPr>
        <w:autoSpaceDE w:val="0"/>
        <w:autoSpaceDN w:val="0"/>
        <w:adjustRightInd w:val="0"/>
        <w:jc w:val="both"/>
        <w:rPr>
          <w:sz w:val="22"/>
          <w:szCs w:val="22"/>
        </w:rPr>
      </w:pPr>
    </w:p>
    <w:p w:rsidR="00FE7C60" w:rsidRPr="00581AE9" w:rsidRDefault="001C5B88" w:rsidP="00FE7C60">
      <w:pPr>
        <w:pStyle w:val="Heading1"/>
        <w:spacing w:before="0" w:line="240" w:lineRule="auto"/>
        <w:jc w:val="center"/>
        <w:rPr>
          <w:rFonts w:ascii="Times New Roman" w:hAnsi="Times New Roman"/>
          <w:color w:val="auto"/>
          <w:sz w:val="22"/>
          <w:szCs w:val="22"/>
        </w:rPr>
      </w:pPr>
      <w:bookmarkStart w:id="3" w:name="_Toc52232187"/>
      <w:bookmarkStart w:id="4" w:name="_Toc52391789"/>
      <w:r>
        <w:rPr>
          <w:rFonts w:ascii="Times New Roman" w:hAnsi="Times New Roman"/>
          <w:color w:val="auto"/>
          <w:sz w:val="22"/>
          <w:szCs w:val="22"/>
        </w:rPr>
        <w:t xml:space="preserve">Tabel </w:t>
      </w:r>
      <w:r w:rsidR="00FE7C60" w:rsidRPr="00581AE9">
        <w:rPr>
          <w:rFonts w:ascii="Times New Roman" w:hAnsi="Times New Roman"/>
          <w:color w:val="auto"/>
          <w:sz w:val="22"/>
          <w:szCs w:val="22"/>
        </w:rPr>
        <w:t>2</w:t>
      </w:r>
      <w:r>
        <w:rPr>
          <w:rFonts w:ascii="Times New Roman" w:hAnsi="Times New Roman"/>
          <w:color w:val="auto"/>
          <w:sz w:val="22"/>
          <w:szCs w:val="22"/>
        </w:rPr>
        <w:t xml:space="preserve">. </w:t>
      </w:r>
      <w:r w:rsidR="00FE7C60" w:rsidRPr="00581AE9">
        <w:rPr>
          <w:rFonts w:ascii="Times New Roman" w:hAnsi="Times New Roman"/>
          <w:color w:val="auto"/>
          <w:sz w:val="22"/>
          <w:szCs w:val="22"/>
        </w:rPr>
        <w:t xml:space="preserve"> Hasil penilaian anak siklus 1</w:t>
      </w:r>
      <w:bookmarkEnd w:id="3"/>
      <w:bookmarkEnd w:id="4"/>
    </w:p>
    <w:p w:rsidR="00FE7C60" w:rsidRPr="00581AE9" w:rsidRDefault="00FE7C60" w:rsidP="00FE7C60">
      <w:pPr>
        <w:autoSpaceDE w:val="0"/>
        <w:autoSpaceDN w:val="0"/>
        <w:adjustRightInd w:val="0"/>
        <w:rPr>
          <w:b/>
          <w:bCs/>
          <w:sz w:val="22"/>
          <w:szCs w:val="22"/>
        </w:rPr>
      </w:pPr>
    </w:p>
    <w:tbl>
      <w:tblPr>
        <w:tblStyle w:val="TableGrid"/>
        <w:tblW w:w="0" w:type="auto"/>
        <w:jc w:val="center"/>
        <w:tblInd w:w="108" w:type="dxa"/>
        <w:tblLook w:val="04A0" w:firstRow="1" w:lastRow="0" w:firstColumn="1" w:lastColumn="0" w:noHBand="0" w:noVBand="1"/>
      </w:tblPr>
      <w:tblGrid>
        <w:gridCol w:w="574"/>
        <w:gridCol w:w="2011"/>
        <w:gridCol w:w="644"/>
        <w:gridCol w:w="603"/>
        <w:gridCol w:w="585"/>
      </w:tblGrid>
      <w:tr w:rsidR="00FE7C60" w:rsidRPr="00581AE9" w:rsidTr="006B3E75">
        <w:trPr>
          <w:jc w:val="center"/>
        </w:trPr>
        <w:tc>
          <w:tcPr>
            <w:tcW w:w="605" w:type="dxa"/>
          </w:tcPr>
          <w:p w:rsidR="00FE7C60" w:rsidRPr="00581AE9" w:rsidRDefault="00FE7C60" w:rsidP="006B3E75">
            <w:pPr>
              <w:autoSpaceDE w:val="0"/>
              <w:autoSpaceDN w:val="0"/>
              <w:adjustRightInd w:val="0"/>
              <w:rPr>
                <w:sz w:val="22"/>
                <w:szCs w:val="22"/>
              </w:rPr>
            </w:pPr>
            <w:r w:rsidRPr="00581AE9">
              <w:rPr>
                <w:sz w:val="22"/>
                <w:szCs w:val="22"/>
              </w:rPr>
              <w:t>No</w:t>
            </w:r>
          </w:p>
        </w:tc>
        <w:tc>
          <w:tcPr>
            <w:tcW w:w="2297" w:type="dxa"/>
          </w:tcPr>
          <w:p w:rsidR="00FE7C60" w:rsidRPr="00581AE9" w:rsidRDefault="00FE7C60" w:rsidP="006B3E75">
            <w:pPr>
              <w:autoSpaceDE w:val="0"/>
              <w:autoSpaceDN w:val="0"/>
              <w:adjustRightInd w:val="0"/>
              <w:rPr>
                <w:sz w:val="22"/>
                <w:szCs w:val="22"/>
              </w:rPr>
            </w:pPr>
            <w:r w:rsidRPr="00581AE9">
              <w:rPr>
                <w:sz w:val="22"/>
                <w:szCs w:val="22"/>
              </w:rPr>
              <w:t>Nama Anak</w:t>
            </w:r>
          </w:p>
        </w:tc>
        <w:tc>
          <w:tcPr>
            <w:tcW w:w="644" w:type="dxa"/>
          </w:tcPr>
          <w:p w:rsidR="00FE7C60" w:rsidRPr="00581AE9" w:rsidRDefault="00FE7C60" w:rsidP="006B3E75">
            <w:pPr>
              <w:autoSpaceDE w:val="0"/>
              <w:autoSpaceDN w:val="0"/>
              <w:adjustRightInd w:val="0"/>
              <w:rPr>
                <w:sz w:val="22"/>
                <w:szCs w:val="22"/>
              </w:rPr>
            </w:pPr>
            <w:r w:rsidRPr="00581AE9">
              <w:rPr>
                <w:sz w:val="22"/>
                <w:szCs w:val="22"/>
              </w:rPr>
              <w:t>BSH</w:t>
            </w:r>
          </w:p>
        </w:tc>
        <w:tc>
          <w:tcPr>
            <w:tcW w:w="617" w:type="dxa"/>
          </w:tcPr>
          <w:p w:rsidR="00FE7C60" w:rsidRPr="00581AE9" w:rsidRDefault="00FE7C60" w:rsidP="006B3E75">
            <w:pPr>
              <w:autoSpaceDE w:val="0"/>
              <w:autoSpaceDN w:val="0"/>
              <w:adjustRightInd w:val="0"/>
              <w:rPr>
                <w:sz w:val="22"/>
                <w:szCs w:val="22"/>
              </w:rPr>
            </w:pPr>
            <w:r w:rsidRPr="00581AE9">
              <w:rPr>
                <w:sz w:val="22"/>
                <w:szCs w:val="22"/>
              </w:rPr>
              <w:t>MB</w:t>
            </w:r>
          </w:p>
        </w:tc>
        <w:tc>
          <w:tcPr>
            <w:tcW w:w="609" w:type="dxa"/>
          </w:tcPr>
          <w:p w:rsidR="00FE7C60" w:rsidRPr="00581AE9" w:rsidRDefault="00FE7C60" w:rsidP="006B3E75">
            <w:pPr>
              <w:autoSpaceDE w:val="0"/>
              <w:autoSpaceDN w:val="0"/>
              <w:adjustRightInd w:val="0"/>
              <w:rPr>
                <w:sz w:val="22"/>
                <w:szCs w:val="22"/>
              </w:rPr>
            </w:pPr>
            <w:r w:rsidRPr="00581AE9">
              <w:rPr>
                <w:sz w:val="22"/>
                <w:szCs w:val="22"/>
              </w:rPr>
              <w:t>BB</w:t>
            </w: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1</w:t>
            </w:r>
          </w:p>
        </w:tc>
        <w:tc>
          <w:tcPr>
            <w:tcW w:w="2297" w:type="dxa"/>
          </w:tcPr>
          <w:p w:rsidR="00FE7C60" w:rsidRPr="00581AE9" w:rsidRDefault="00FE7C60" w:rsidP="006B3E75">
            <w:pPr>
              <w:autoSpaceDE w:val="0"/>
              <w:autoSpaceDN w:val="0"/>
              <w:adjustRightInd w:val="0"/>
              <w:rPr>
                <w:sz w:val="22"/>
                <w:szCs w:val="22"/>
              </w:rPr>
            </w:pPr>
            <w:r w:rsidRPr="00581AE9">
              <w:rPr>
                <w:sz w:val="22"/>
                <w:szCs w:val="22"/>
              </w:rPr>
              <w:t>Muh.Ikbal</w:t>
            </w:r>
          </w:p>
        </w:tc>
        <w:tc>
          <w:tcPr>
            <w:tcW w:w="644" w:type="dxa"/>
          </w:tcPr>
          <w:p w:rsidR="00FE7C60" w:rsidRPr="00581AE9" w:rsidRDefault="00FE7C60" w:rsidP="006B3E75">
            <w:pPr>
              <w:autoSpaceDE w:val="0"/>
              <w:autoSpaceDN w:val="0"/>
              <w:adjustRightInd w:val="0"/>
              <w:jc w:val="center"/>
              <w:rPr>
                <w:sz w:val="22"/>
                <w:szCs w:val="22"/>
              </w:rPr>
            </w:pPr>
          </w:p>
        </w:tc>
        <w:tc>
          <w:tcPr>
            <w:tcW w:w="617"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2</w:t>
            </w:r>
          </w:p>
        </w:tc>
        <w:tc>
          <w:tcPr>
            <w:tcW w:w="2297" w:type="dxa"/>
          </w:tcPr>
          <w:p w:rsidR="00FE7C60" w:rsidRPr="00581AE9" w:rsidRDefault="00FE7C60" w:rsidP="006B3E75">
            <w:pPr>
              <w:autoSpaceDE w:val="0"/>
              <w:autoSpaceDN w:val="0"/>
              <w:adjustRightInd w:val="0"/>
              <w:rPr>
                <w:sz w:val="22"/>
                <w:szCs w:val="22"/>
              </w:rPr>
            </w:pPr>
            <w:r w:rsidRPr="00581AE9">
              <w:rPr>
                <w:sz w:val="22"/>
                <w:szCs w:val="22"/>
              </w:rPr>
              <w:t>Salsabila</w:t>
            </w:r>
          </w:p>
        </w:tc>
        <w:tc>
          <w:tcPr>
            <w:tcW w:w="644"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3</w:t>
            </w:r>
          </w:p>
        </w:tc>
        <w:tc>
          <w:tcPr>
            <w:tcW w:w="2297" w:type="dxa"/>
          </w:tcPr>
          <w:p w:rsidR="00FE7C60" w:rsidRPr="00581AE9" w:rsidRDefault="00FE7C60" w:rsidP="006B3E75">
            <w:pPr>
              <w:autoSpaceDE w:val="0"/>
              <w:autoSpaceDN w:val="0"/>
              <w:adjustRightInd w:val="0"/>
              <w:rPr>
                <w:sz w:val="22"/>
                <w:szCs w:val="22"/>
              </w:rPr>
            </w:pPr>
            <w:r w:rsidRPr="00581AE9">
              <w:rPr>
                <w:sz w:val="22"/>
                <w:szCs w:val="22"/>
              </w:rPr>
              <w:t>Zahra</w:t>
            </w:r>
          </w:p>
        </w:tc>
        <w:tc>
          <w:tcPr>
            <w:tcW w:w="644" w:type="dxa"/>
          </w:tcPr>
          <w:p w:rsidR="00FE7C60" w:rsidRPr="00581AE9" w:rsidRDefault="00FE7C60" w:rsidP="006B3E75">
            <w:pPr>
              <w:autoSpaceDE w:val="0"/>
              <w:autoSpaceDN w:val="0"/>
              <w:adjustRightInd w:val="0"/>
              <w:jc w:val="center"/>
              <w:rPr>
                <w:sz w:val="22"/>
                <w:szCs w:val="22"/>
              </w:rPr>
            </w:pPr>
          </w:p>
        </w:tc>
        <w:tc>
          <w:tcPr>
            <w:tcW w:w="617"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4</w:t>
            </w:r>
          </w:p>
        </w:tc>
        <w:tc>
          <w:tcPr>
            <w:tcW w:w="2297" w:type="dxa"/>
          </w:tcPr>
          <w:p w:rsidR="00FE7C60" w:rsidRPr="00581AE9" w:rsidRDefault="00FE7C60" w:rsidP="006B3E75">
            <w:pPr>
              <w:autoSpaceDE w:val="0"/>
              <w:autoSpaceDN w:val="0"/>
              <w:adjustRightInd w:val="0"/>
              <w:rPr>
                <w:sz w:val="22"/>
                <w:szCs w:val="22"/>
              </w:rPr>
            </w:pPr>
            <w:r w:rsidRPr="00581AE9">
              <w:rPr>
                <w:sz w:val="22"/>
                <w:szCs w:val="22"/>
              </w:rPr>
              <w:t>Revalia</w:t>
            </w:r>
          </w:p>
        </w:tc>
        <w:tc>
          <w:tcPr>
            <w:tcW w:w="644"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5</w:t>
            </w:r>
          </w:p>
        </w:tc>
        <w:tc>
          <w:tcPr>
            <w:tcW w:w="2297" w:type="dxa"/>
          </w:tcPr>
          <w:p w:rsidR="00FE7C60" w:rsidRPr="00581AE9" w:rsidRDefault="00FE7C60" w:rsidP="006B3E75">
            <w:pPr>
              <w:autoSpaceDE w:val="0"/>
              <w:autoSpaceDN w:val="0"/>
              <w:adjustRightInd w:val="0"/>
              <w:rPr>
                <w:sz w:val="22"/>
                <w:szCs w:val="22"/>
              </w:rPr>
            </w:pPr>
            <w:r w:rsidRPr="00581AE9">
              <w:rPr>
                <w:sz w:val="22"/>
                <w:szCs w:val="22"/>
              </w:rPr>
              <w:t>Diego</w:t>
            </w:r>
          </w:p>
        </w:tc>
        <w:tc>
          <w:tcPr>
            <w:tcW w:w="644" w:type="dxa"/>
          </w:tcPr>
          <w:p w:rsidR="00FE7C60" w:rsidRPr="00581AE9" w:rsidRDefault="00FE7C60" w:rsidP="006B3E75">
            <w:pPr>
              <w:autoSpaceDE w:val="0"/>
              <w:autoSpaceDN w:val="0"/>
              <w:adjustRightInd w:val="0"/>
              <w:jc w:val="center"/>
              <w:rPr>
                <w:sz w:val="22"/>
                <w:szCs w:val="22"/>
              </w:rPr>
            </w:pPr>
          </w:p>
        </w:tc>
        <w:tc>
          <w:tcPr>
            <w:tcW w:w="617"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6</w:t>
            </w:r>
          </w:p>
        </w:tc>
        <w:tc>
          <w:tcPr>
            <w:tcW w:w="2297" w:type="dxa"/>
          </w:tcPr>
          <w:p w:rsidR="00FE7C60" w:rsidRPr="00581AE9" w:rsidRDefault="00FE7C60" w:rsidP="006B3E75">
            <w:pPr>
              <w:autoSpaceDE w:val="0"/>
              <w:autoSpaceDN w:val="0"/>
              <w:adjustRightInd w:val="0"/>
              <w:rPr>
                <w:sz w:val="22"/>
                <w:szCs w:val="22"/>
              </w:rPr>
            </w:pPr>
            <w:r w:rsidRPr="00581AE9">
              <w:rPr>
                <w:sz w:val="22"/>
                <w:szCs w:val="22"/>
              </w:rPr>
              <w:t>Inara</w:t>
            </w:r>
          </w:p>
        </w:tc>
        <w:tc>
          <w:tcPr>
            <w:tcW w:w="644"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7</w:t>
            </w:r>
          </w:p>
        </w:tc>
        <w:tc>
          <w:tcPr>
            <w:tcW w:w="2297" w:type="dxa"/>
          </w:tcPr>
          <w:p w:rsidR="00FE7C60" w:rsidRPr="00581AE9" w:rsidRDefault="00FE7C60" w:rsidP="006B3E75">
            <w:pPr>
              <w:autoSpaceDE w:val="0"/>
              <w:autoSpaceDN w:val="0"/>
              <w:adjustRightInd w:val="0"/>
              <w:rPr>
                <w:sz w:val="22"/>
                <w:szCs w:val="22"/>
              </w:rPr>
            </w:pPr>
            <w:r w:rsidRPr="00581AE9">
              <w:rPr>
                <w:sz w:val="22"/>
                <w:szCs w:val="22"/>
              </w:rPr>
              <w:t>Fiza</w:t>
            </w:r>
          </w:p>
        </w:tc>
        <w:tc>
          <w:tcPr>
            <w:tcW w:w="644" w:type="dxa"/>
          </w:tcPr>
          <w:p w:rsidR="00FE7C60" w:rsidRPr="00581AE9" w:rsidRDefault="00FE7C60" w:rsidP="006B3E75">
            <w:pPr>
              <w:autoSpaceDE w:val="0"/>
              <w:autoSpaceDN w:val="0"/>
              <w:adjustRightInd w:val="0"/>
              <w:jc w:val="center"/>
              <w:rPr>
                <w:sz w:val="22"/>
                <w:szCs w:val="22"/>
              </w:rPr>
            </w:pP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8</w:t>
            </w:r>
          </w:p>
        </w:tc>
        <w:tc>
          <w:tcPr>
            <w:tcW w:w="2297" w:type="dxa"/>
          </w:tcPr>
          <w:p w:rsidR="00FE7C60" w:rsidRPr="00581AE9" w:rsidRDefault="00FE7C60" w:rsidP="006B3E75">
            <w:pPr>
              <w:autoSpaceDE w:val="0"/>
              <w:autoSpaceDN w:val="0"/>
              <w:adjustRightInd w:val="0"/>
              <w:rPr>
                <w:sz w:val="22"/>
                <w:szCs w:val="22"/>
              </w:rPr>
            </w:pPr>
            <w:r w:rsidRPr="00581AE9">
              <w:rPr>
                <w:sz w:val="22"/>
                <w:szCs w:val="22"/>
              </w:rPr>
              <w:t xml:space="preserve">Sila </w:t>
            </w:r>
          </w:p>
        </w:tc>
        <w:tc>
          <w:tcPr>
            <w:tcW w:w="644"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9</w:t>
            </w:r>
          </w:p>
        </w:tc>
        <w:tc>
          <w:tcPr>
            <w:tcW w:w="2297" w:type="dxa"/>
          </w:tcPr>
          <w:p w:rsidR="00FE7C60" w:rsidRPr="00581AE9" w:rsidRDefault="00FE7C60" w:rsidP="006B3E75">
            <w:pPr>
              <w:autoSpaceDE w:val="0"/>
              <w:autoSpaceDN w:val="0"/>
              <w:adjustRightInd w:val="0"/>
              <w:rPr>
                <w:sz w:val="22"/>
                <w:szCs w:val="22"/>
              </w:rPr>
            </w:pPr>
            <w:r w:rsidRPr="00581AE9">
              <w:rPr>
                <w:sz w:val="22"/>
                <w:szCs w:val="22"/>
              </w:rPr>
              <w:t>Abi</w:t>
            </w:r>
          </w:p>
        </w:tc>
        <w:tc>
          <w:tcPr>
            <w:tcW w:w="644" w:type="dxa"/>
          </w:tcPr>
          <w:p w:rsidR="00FE7C60" w:rsidRPr="00581AE9" w:rsidRDefault="00FE7C60" w:rsidP="006B3E75">
            <w:pPr>
              <w:autoSpaceDE w:val="0"/>
              <w:autoSpaceDN w:val="0"/>
              <w:adjustRightInd w:val="0"/>
              <w:jc w:val="center"/>
              <w:rPr>
                <w:sz w:val="22"/>
                <w:szCs w:val="22"/>
              </w:rPr>
            </w:pP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lastRenderedPageBreak/>
              <w:t>10</w:t>
            </w:r>
          </w:p>
        </w:tc>
        <w:tc>
          <w:tcPr>
            <w:tcW w:w="2297" w:type="dxa"/>
          </w:tcPr>
          <w:p w:rsidR="00FE7C60" w:rsidRPr="00581AE9" w:rsidRDefault="00FE7C60" w:rsidP="006B3E75">
            <w:pPr>
              <w:autoSpaceDE w:val="0"/>
              <w:autoSpaceDN w:val="0"/>
              <w:adjustRightInd w:val="0"/>
              <w:rPr>
                <w:sz w:val="22"/>
                <w:szCs w:val="22"/>
              </w:rPr>
            </w:pPr>
            <w:r w:rsidRPr="00581AE9">
              <w:rPr>
                <w:sz w:val="22"/>
                <w:szCs w:val="22"/>
              </w:rPr>
              <w:t>Sofia</w:t>
            </w:r>
          </w:p>
        </w:tc>
        <w:tc>
          <w:tcPr>
            <w:tcW w:w="644"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11</w:t>
            </w:r>
          </w:p>
        </w:tc>
        <w:tc>
          <w:tcPr>
            <w:tcW w:w="2297" w:type="dxa"/>
          </w:tcPr>
          <w:p w:rsidR="00FE7C60" w:rsidRPr="00581AE9" w:rsidRDefault="00FE7C60" w:rsidP="006B3E75">
            <w:pPr>
              <w:autoSpaceDE w:val="0"/>
              <w:autoSpaceDN w:val="0"/>
              <w:adjustRightInd w:val="0"/>
              <w:rPr>
                <w:sz w:val="22"/>
                <w:szCs w:val="22"/>
              </w:rPr>
            </w:pPr>
            <w:r w:rsidRPr="00581AE9">
              <w:rPr>
                <w:sz w:val="22"/>
                <w:szCs w:val="22"/>
              </w:rPr>
              <w:t>Ayra</w:t>
            </w:r>
          </w:p>
        </w:tc>
        <w:tc>
          <w:tcPr>
            <w:tcW w:w="644"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12</w:t>
            </w:r>
          </w:p>
        </w:tc>
        <w:tc>
          <w:tcPr>
            <w:tcW w:w="2297" w:type="dxa"/>
          </w:tcPr>
          <w:p w:rsidR="00FE7C60" w:rsidRPr="00581AE9" w:rsidRDefault="00FE7C60" w:rsidP="006B3E75">
            <w:pPr>
              <w:autoSpaceDE w:val="0"/>
              <w:autoSpaceDN w:val="0"/>
              <w:adjustRightInd w:val="0"/>
              <w:rPr>
                <w:sz w:val="22"/>
                <w:szCs w:val="22"/>
              </w:rPr>
            </w:pPr>
            <w:r w:rsidRPr="00581AE9">
              <w:rPr>
                <w:sz w:val="22"/>
                <w:szCs w:val="22"/>
              </w:rPr>
              <w:t>Key</w:t>
            </w:r>
          </w:p>
        </w:tc>
        <w:tc>
          <w:tcPr>
            <w:tcW w:w="644" w:type="dxa"/>
          </w:tcPr>
          <w:p w:rsidR="00FE7C60" w:rsidRPr="00581AE9" w:rsidRDefault="00FE7C60" w:rsidP="006B3E75">
            <w:pPr>
              <w:autoSpaceDE w:val="0"/>
              <w:autoSpaceDN w:val="0"/>
              <w:adjustRightInd w:val="0"/>
              <w:jc w:val="center"/>
              <w:rPr>
                <w:sz w:val="22"/>
                <w:szCs w:val="22"/>
              </w:rPr>
            </w:pP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13</w:t>
            </w:r>
          </w:p>
        </w:tc>
        <w:tc>
          <w:tcPr>
            <w:tcW w:w="2297" w:type="dxa"/>
          </w:tcPr>
          <w:p w:rsidR="00FE7C60" w:rsidRPr="00581AE9" w:rsidRDefault="00FE7C60" w:rsidP="006B3E75">
            <w:pPr>
              <w:autoSpaceDE w:val="0"/>
              <w:autoSpaceDN w:val="0"/>
              <w:adjustRightInd w:val="0"/>
              <w:rPr>
                <w:sz w:val="22"/>
                <w:szCs w:val="22"/>
              </w:rPr>
            </w:pPr>
            <w:r w:rsidRPr="00581AE9">
              <w:rPr>
                <w:sz w:val="22"/>
                <w:szCs w:val="22"/>
              </w:rPr>
              <w:t>Nafi</w:t>
            </w:r>
          </w:p>
        </w:tc>
        <w:tc>
          <w:tcPr>
            <w:tcW w:w="644" w:type="dxa"/>
          </w:tcPr>
          <w:p w:rsidR="00FE7C60" w:rsidRPr="00581AE9" w:rsidRDefault="00FE7C60" w:rsidP="006B3E75">
            <w:pPr>
              <w:autoSpaceDE w:val="0"/>
              <w:autoSpaceDN w:val="0"/>
              <w:adjustRightInd w:val="0"/>
              <w:jc w:val="center"/>
              <w:rPr>
                <w:sz w:val="22"/>
                <w:szCs w:val="22"/>
              </w:rPr>
            </w:pP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14</w:t>
            </w:r>
          </w:p>
        </w:tc>
        <w:tc>
          <w:tcPr>
            <w:tcW w:w="2297" w:type="dxa"/>
          </w:tcPr>
          <w:p w:rsidR="00FE7C60" w:rsidRPr="00581AE9" w:rsidRDefault="00FE7C60" w:rsidP="006B3E75">
            <w:pPr>
              <w:autoSpaceDE w:val="0"/>
              <w:autoSpaceDN w:val="0"/>
              <w:adjustRightInd w:val="0"/>
              <w:rPr>
                <w:sz w:val="22"/>
                <w:szCs w:val="22"/>
              </w:rPr>
            </w:pPr>
            <w:r w:rsidRPr="00581AE9">
              <w:rPr>
                <w:sz w:val="22"/>
                <w:szCs w:val="22"/>
              </w:rPr>
              <w:t>Ikhsan</w:t>
            </w:r>
          </w:p>
        </w:tc>
        <w:tc>
          <w:tcPr>
            <w:tcW w:w="644" w:type="dxa"/>
          </w:tcPr>
          <w:p w:rsidR="00FE7C60" w:rsidRPr="00581AE9" w:rsidRDefault="00FE7C60" w:rsidP="006B3E75">
            <w:pPr>
              <w:autoSpaceDE w:val="0"/>
              <w:autoSpaceDN w:val="0"/>
              <w:adjustRightInd w:val="0"/>
              <w:jc w:val="center"/>
              <w:rPr>
                <w:sz w:val="22"/>
                <w:szCs w:val="22"/>
              </w:rPr>
            </w:pP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15</w:t>
            </w:r>
          </w:p>
        </w:tc>
        <w:tc>
          <w:tcPr>
            <w:tcW w:w="2297" w:type="dxa"/>
          </w:tcPr>
          <w:p w:rsidR="00FE7C60" w:rsidRPr="00581AE9" w:rsidRDefault="00FE7C60" w:rsidP="006B3E75">
            <w:pPr>
              <w:autoSpaceDE w:val="0"/>
              <w:autoSpaceDN w:val="0"/>
              <w:adjustRightInd w:val="0"/>
              <w:rPr>
                <w:sz w:val="22"/>
                <w:szCs w:val="22"/>
              </w:rPr>
            </w:pPr>
            <w:r w:rsidRPr="00581AE9">
              <w:rPr>
                <w:sz w:val="22"/>
                <w:szCs w:val="22"/>
              </w:rPr>
              <w:t>Irfan</w:t>
            </w:r>
          </w:p>
        </w:tc>
        <w:tc>
          <w:tcPr>
            <w:tcW w:w="644" w:type="dxa"/>
          </w:tcPr>
          <w:p w:rsidR="00FE7C60" w:rsidRPr="00581AE9" w:rsidRDefault="00FE7C60" w:rsidP="006B3E75">
            <w:pPr>
              <w:autoSpaceDE w:val="0"/>
              <w:autoSpaceDN w:val="0"/>
              <w:adjustRightInd w:val="0"/>
              <w:jc w:val="center"/>
              <w:rPr>
                <w:sz w:val="22"/>
                <w:szCs w:val="22"/>
              </w:rPr>
            </w:pP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r>
    </w:tbl>
    <w:p w:rsidR="00FE7C60" w:rsidRPr="00581AE9" w:rsidRDefault="00FE7C60" w:rsidP="00FE7C60">
      <w:pPr>
        <w:autoSpaceDE w:val="0"/>
        <w:autoSpaceDN w:val="0"/>
        <w:adjustRightInd w:val="0"/>
        <w:rPr>
          <w:b/>
          <w:bCs/>
          <w:sz w:val="22"/>
          <w:szCs w:val="22"/>
        </w:rPr>
      </w:pPr>
    </w:p>
    <w:p w:rsidR="00FE7C60" w:rsidRPr="00581AE9" w:rsidRDefault="00FE7C60" w:rsidP="00FE7C60">
      <w:pPr>
        <w:autoSpaceDE w:val="0"/>
        <w:autoSpaceDN w:val="0"/>
        <w:adjustRightInd w:val="0"/>
        <w:jc w:val="both"/>
        <w:rPr>
          <w:sz w:val="22"/>
          <w:szCs w:val="22"/>
        </w:rPr>
      </w:pPr>
      <w:r w:rsidRPr="00581AE9">
        <w:rPr>
          <w:sz w:val="22"/>
          <w:szCs w:val="22"/>
        </w:rPr>
        <w:t>4) Refleksi</w:t>
      </w:r>
    </w:p>
    <w:p w:rsidR="00FE7C60" w:rsidRPr="00581AE9" w:rsidRDefault="00FE7C60" w:rsidP="00FE7C60">
      <w:pPr>
        <w:autoSpaceDE w:val="0"/>
        <w:autoSpaceDN w:val="0"/>
        <w:adjustRightInd w:val="0"/>
        <w:jc w:val="both"/>
        <w:rPr>
          <w:sz w:val="22"/>
          <w:szCs w:val="22"/>
        </w:rPr>
      </w:pPr>
      <w:r w:rsidRPr="00581AE9">
        <w:rPr>
          <w:sz w:val="22"/>
          <w:szCs w:val="22"/>
        </w:rPr>
        <w:t>Hasil refleksi terhadap siklus I dapat dirinci sebagai berikut:</w:t>
      </w:r>
    </w:p>
    <w:p w:rsidR="00FE7C60" w:rsidRPr="00581AE9" w:rsidRDefault="00FE7C60" w:rsidP="00FE7C60">
      <w:pPr>
        <w:pStyle w:val="ListParagraph"/>
        <w:numPr>
          <w:ilvl w:val="0"/>
          <w:numId w:val="17"/>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Efesiensi waktu masih kurang, adanya keterbatasan waktu sehingga kegiatan melipat kertas belum berkembang dengan baik.</w:t>
      </w:r>
    </w:p>
    <w:p w:rsidR="00FE7C60" w:rsidRPr="00581AE9" w:rsidRDefault="00FE7C60" w:rsidP="00FE7C60">
      <w:pPr>
        <w:pStyle w:val="ListParagraph"/>
        <w:numPr>
          <w:ilvl w:val="0"/>
          <w:numId w:val="17"/>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Minat anak belum terlihat terhadap kegiatan melipa kertas yang akan dilakukan.</w:t>
      </w:r>
    </w:p>
    <w:p w:rsidR="00FE7C60" w:rsidRPr="00581AE9" w:rsidRDefault="00FE7C60" w:rsidP="00FE7C60">
      <w:pPr>
        <w:pStyle w:val="ListParagraph"/>
        <w:numPr>
          <w:ilvl w:val="0"/>
          <w:numId w:val="17"/>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Anak dalam mengikuti kegiatan melipat kertas belum berkembang dikarenakan peserta didik belum terbiasa dengan beberapa strategi yang diterapkan sehingga mereka cenderung gugup, malu, takut dalam mengemukan pendapat dan kurang paham terhadap instruksi yang diberikan.</w:t>
      </w:r>
    </w:p>
    <w:p w:rsidR="00FE7C60" w:rsidRPr="00581AE9" w:rsidRDefault="00FE7C60" w:rsidP="00FE7C60">
      <w:pPr>
        <w:autoSpaceDE w:val="0"/>
        <w:autoSpaceDN w:val="0"/>
        <w:adjustRightInd w:val="0"/>
        <w:ind w:firstLine="720"/>
        <w:jc w:val="both"/>
        <w:rPr>
          <w:sz w:val="22"/>
          <w:szCs w:val="22"/>
        </w:rPr>
      </w:pPr>
      <w:r w:rsidRPr="00581AE9">
        <w:rPr>
          <w:sz w:val="22"/>
          <w:szCs w:val="22"/>
        </w:rPr>
        <w:t>Berdasarkan hasil refleksi siklus I dapat disimpulkan bahwa beberapa permasalahan yang muncul dan perlu di perbaiki di siklus kedua yaitu:</w:t>
      </w:r>
    </w:p>
    <w:p w:rsidR="00FE7C60" w:rsidRPr="00581AE9" w:rsidRDefault="00FE7C60" w:rsidP="00FE7C60">
      <w:pPr>
        <w:pStyle w:val="ListParagraph"/>
        <w:numPr>
          <w:ilvl w:val="0"/>
          <w:numId w:val="18"/>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Pengelolaan waktu yang efisien dan efektif</w:t>
      </w:r>
    </w:p>
    <w:p w:rsidR="00FE7C60" w:rsidRPr="00581AE9" w:rsidRDefault="00FE7C60" w:rsidP="00FE7C60">
      <w:pPr>
        <w:pStyle w:val="ListParagraph"/>
        <w:numPr>
          <w:ilvl w:val="0"/>
          <w:numId w:val="18"/>
        </w:numPr>
        <w:autoSpaceDE w:val="0"/>
        <w:autoSpaceDN w:val="0"/>
        <w:adjustRightInd w:val="0"/>
        <w:spacing w:line="240" w:lineRule="auto"/>
        <w:ind w:left="360"/>
        <w:jc w:val="both"/>
        <w:rPr>
          <w:rFonts w:ascii="Times New Roman" w:hAnsi="Times New Roman" w:cs="Times New Roman"/>
        </w:rPr>
      </w:pPr>
      <w:r w:rsidRPr="00581AE9">
        <w:rPr>
          <w:rFonts w:ascii="Times New Roman" w:hAnsi="Times New Roman" w:cs="Times New Roman"/>
        </w:rPr>
        <w:t>Melakukan kontrol dan observasi yang lebih ketat lagi terhadap metode yang digunakan dan membuat peserta didik lebih fokus dengan tugas yang telah ditentukan.</w:t>
      </w:r>
    </w:p>
    <w:p w:rsidR="00FE7C60" w:rsidRPr="00581AE9" w:rsidRDefault="00FE7C60" w:rsidP="00FE7C60">
      <w:pPr>
        <w:autoSpaceDE w:val="0"/>
        <w:autoSpaceDN w:val="0"/>
        <w:adjustRightInd w:val="0"/>
        <w:jc w:val="both"/>
        <w:rPr>
          <w:b/>
          <w:sz w:val="22"/>
          <w:szCs w:val="22"/>
        </w:rPr>
      </w:pPr>
      <w:r w:rsidRPr="00581AE9">
        <w:rPr>
          <w:b/>
          <w:sz w:val="22"/>
          <w:szCs w:val="22"/>
        </w:rPr>
        <w:t>2. Kegiatan Siklus II</w:t>
      </w:r>
    </w:p>
    <w:p w:rsidR="00FE7C60" w:rsidRPr="00581AE9" w:rsidRDefault="00FE7C60" w:rsidP="00FE7C60">
      <w:pPr>
        <w:autoSpaceDE w:val="0"/>
        <w:autoSpaceDN w:val="0"/>
        <w:adjustRightInd w:val="0"/>
        <w:jc w:val="both"/>
        <w:rPr>
          <w:sz w:val="22"/>
          <w:szCs w:val="22"/>
        </w:rPr>
      </w:pPr>
      <w:r w:rsidRPr="00581AE9">
        <w:rPr>
          <w:sz w:val="22"/>
          <w:szCs w:val="22"/>
        </w:rPr>
        <w:t>1) Perencanaan</w:t>
      </w:r>
    </w:p>
    <w:p w:rsidR="00FE7C60" w:rsidRPr="00581AE9" w:rsidRDefault="00FE7C60" w:rsidP="00FE7C60">
      <w:pPr>
        <w:pStyle w:val="ListParagraph"/>
        <w:numPr>
          <w:ilvl w:val="0"/>
          <w:numId w:val="19"/>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Menyusun Rencana Pelaksanaan Pembelajaran Harian (RPPH), Tema lingkungan Sub tema sekolah.</w:t>
      </w:r>
    </w:p>
    <w:p w:rsidR="00FE7C60" w:rsidRPr="00581AE9" w:rsidRDefault="00FE7C60" w:rsidP="00FE7C60">
      <w:pPr>
        <w:pStyle w:val="ListParagraph"/>
        <w:numPr>
          <w:ilvl w:val="0"/>
          <w:numId w:val="19"/>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Menyipakan APE , gambar bentuk kipas, origami, gambar bentuk payung</w:t>
      </w:r>
    </w:p>
    <w:p w:rsidR="00FE7C60" w:rsidRPr="00581AE9" w:rsidRDefault="00FE7C60" w:rsidP="00FE7C60">
      <w:pPr>
        <w:pStyle w:val="ListParagraph"/>
        <w:numPr>
          <w:ilvl w:val="0"/>
          <w:numId w:val="19"/>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Menyusun alat evaluasi.</w:t>
      </w:r>
    </w:p>
    <w:p w:rsidR="00FE7C60" w:rsidRPr="00581AE9" w:rsidRDefault="00FE7C60" w:rsidP="00FE7C60">
      <w:pPr>
        <w:autoSpaceDE w:val="0"/>
        <w:autoSpaceDN w:val="0"/>
        <w:adjustRightInd w:val="0"/>
        <w:jc w:val="both"/>
        <w:rPr>
          <w:sz w:val="22"/>
          <w:szCs w:val="22"/>
        </w:rPr>
      </w:pPr>
    </w:p>
    <w:p w:rsidR="00FE7C60" w:rsidRPr="00581AE9" w:rsidRDefault="00FE7C60" w:rsidP="00FE7C60">
      <w:pPr>
        <w:autoSpaceDE w:val="0"/>
        <w:autoSpaceDN w:val="0"/>
        <w:adjustRightInd w:val="0"/>
        <w:jc w:val="both"/>
        <w:rPr>
          <w:sz w:val="22"/>
          <w:szCs w:val="22"/>
        </w:rPr>
      </w:pPr>
      <w:r w:rsidRPr="00581AE9">
        <w:rPr>
          <w:sz w:val="22"/>
          <w:szCs w:val="22"/>
        </w:rPr>
        <w:t>2) Pelaksanaan</w:t>
      </w:r>
    </w:p>
    <w:p w:rsidR="00FE7C60" w:rsidRPr="00581AE9" w:rsidRDefault="00FE7C60" w:rsidP="00FE7C60">
      <w:pPr>
        <w:autoSpaceDE w:val="0"/>
        <w:autoSpaceDN w:val="0"/>
        <w:adjustRightInd w:val="0"/>
        <w:ind w:firstLine="720"/>
        <w:jc w:val="both"/>
        <w:rPr>
          <w:sz w:val="22"/>
          <w:szCs w:val="22"/>
        </w:rPr>
      </w:pPr>
      <w:r w:rsidRPr="00581AE9">
        <w:rPr>
          <w:sz w:val="22"/>
          <w:szCs w:val="22"/>
        </w:rPr>
        <w:t>Penerapan tindakan dilakukan oleh peneliti dan guru pelaksana kelas B  secara klasikal. Kegiatan pembelajaran berpusat pada guru sebagai salah satu fasilitator dalam kegiatan belajar seraya bermain.</w:t>
      </w:r>
    </w:p>
    <w:p w:rsidR="00FE7C60" w:rsidRPr="00581AE9" w:rsidRDefault="00FE7C60" w:rsidP="00FE7C60">
      <w:pPr>
        <w:pStyle w:val="ListParagraph"/>
        <w:tabs>
          <w:tab w:val="left" w:pos="0"/>
        </w:tabs>
        <w:autoSpaceDE w:val="0"/>
        <w:autoSpaceDN w:val="0"/>
        <w:adjustRightInd w:val="0"/>
        <w:spacing w:after="0" w:line="240" w:lineRule="auto"/>
        <w:ind w:left="0" w:firstLine="720"/>
        <w:jc w:val="both"/>
        <w:rPr>
          <w:rFonts w:ascii="Times New Roman" w:hAnsi="Times New Roman" w:cs="Times New Roman"/>
        </w:rPr>
      </w:pPr>
      <w:r w:rsidRPr="00581AE9">
        <w:rPr>
          <w:rFonts w:ascii="Times New Roman" w:hAnsi="Times New Roman" w:cs="Times New Roman"/>
        </w:rPr>
        <w:t xml:space="preserve">Kegiatan pada siklus kedua menggunakan melipat bentuk kipas. Guru membuka pelajaran dengan mengucapkan salam, membaca doa belajar, membaca pancasila, janji TK, dan bernyanyi. Kemudian guru memberikan semangat dan motivasi kepada </w:t>
      </w:r>
      <w:r w:rsidRPr="00581AE9">
        <w:rPr>
          <w:rFonts w:ascii="Times New Roman" w:hAnsi="Times New Roman" w:cs="Times New Roman"/>
        </w:rPr>
        <w:lastRenderedPageBreak/>
        <w:t>peserta didik. Guru melihatkan gambar dan dilanjutkan dengan tanya jawab tentang tugas guru disekolah. Guru menjelaskan langkah-langkah melipat kertas bentuk kipas.</w:t>
      </w:r>
    </w:p>
    <w:p w:rsidR="00FE7C60" w:rsidRPr="00581AE9" w:rsidRDefault="00FE7C60" w:rsidP="00FE7C60">
      <w:pPr>
        <w:autoSpaceDE w:val="0"/>
        <w:autoSpaceDN w:val="0"/>
        <w:adjustRightInd w:val="0"/>
        <w:ind w:firstLine="720"/>
        <w:jc w:val="both"/>
        <w:rPr>
          <w:sz w:val="22"/>
          <w:szCs w:val="22"/>
        </w:rPr>
      </w:pPr>
      <w:r w:rsidRPr="00581AE9">
        <w:rPr>
          <w:sz w:val="22"/>
          <w:szCs w:val="22"/>
        </w:rPr>
        <w:t>Kegiatan inti, guru mengatakan kepada anak bahwa hari ini akan melipat kertas bentuk kipas kemudian guru menyediakan alat-alat yang dibutuhkan oleh anak dalam melipat bentuk kipas memberi kesempatan kepada anak untuk melaksanakan tugas. Kegiatan penutup dilakukan guru dengan melakukan evaluasi tanya jawab seputar kegiatan yang telah dilakukan (mengulas kembali apa yang telah dipelajari, menanyakan perasaan anak selama melakukan mengerjakan tugas dan merespon semua kejadian).</w:t>
      </w:r>
    </w:p>
    <w:p w:rsidR="00FE7C60" w:rsidRPr="00581AE9" w:rsidRDefault="00FE7C60" w:rsidP="00FE7C60">
      <w:pPr>
        <w:autoSpaceDE w:val="0"/>
        <w:autoSpaceDN w:val="0"/>
        <w:adjustRightInd w:val="0"/>
        <w:jc w:val="both"/>
        <w:rPr>
          <w:sz w:val="22"/>
          <w:szCs w:val="22"/>
        </w:rPr>
      </w:pPr>
      <w:r w:rsidRPr="00581AE9">
        <w:rPr>
          <w:sz w:val="22"/>
          <w:szCs w:val="22"/>
        </w:rPr>
        <w:t>3) Pengamatan/ Observasi</w:t>
      </w:r>
    </w:p>
    <w:p w:rsidR="00FE7C60" w:rsidRPr="00581AE9" w:rsidRDefault="00FE7C60" w:rsidP="00FE7C60">
      <w:pPr>
        <w:autoSpaceDE w:val="0"/>
        <w:autoSpaceDN w:val="0"/>
        <w:adjustRightInd w:val="0"/>
        <w:ind w:firstLine="720"/>
        <w:jc w:val="both"/>
        <w:rPr>
          <w:sz w:val="22"/>
          <w:szCs w:val="22"/>
        </w:rPr>
      </w:pPr>
      <w:r w:rsidRPr="00581AE9">
        <w:rPr>
          <w:sz w:val="22"/>
          <w:szCs w:val="22"/>
        </w:rPr>
        <w:t>Setelah diadakan pengamatan terhadap kemampuan anak pada melipat bentuk kipas, dari 15 anak di kelas B menunjukkan dapat dilihat pada tabel 6 berikut ini:</w:t>
      </w:r>
    </w:p>
    <w:p w:rsidR="00FE7C60" w:rsidRPr="00581AE9" w:rsidRDefault="00FE7C60" w:rsidP="00FE7C60">
      <w:pPr>
        <w:autoSpaceDE w:val="0"/>
        <w:autoSpaceDN w:val="0"/>
        <w:adjustRightInd w:val="0"/>
        <w:rPr>
          <w:b/>
          <w:bCs/>
          <w:sz w:val="22"/>
          <w:szCs w:val="22"/>
        </w:rPr>
      </w:pPr>
    </w:p>
    <w:p w:rsidR="00FE7C60" w:rsidRPr="00581AE9" w:rsidRDefault="001C5B88" w:rsidP="00FE7C60">
      <w:pPr>
        <w:pStyle w:val="Heading1"/>
        <w:spacing w:before="0" w:line="240" w:lineRule="auto"/>
        <w:jc w:val="center"/>
        <w:rPr>
          <w:rFonts w:ascii="Times New Roman" w:hAnsi="Times New Roman"/>
          <w:color w:val="auto"/>
          <w:sz w:val="22"/>
          <w:szCs w:val="22"/>
        </w:rPr>
      </w:pPr>
      <w:bookmarkStart w:id="5" w:name="_Toc52232188"/>
      <w:bookmarkStart w:id="6" w:name="_Toc52391790"/>
      <w:r>
        <w:rPr>
          <w:rFonts w:ascii="Times New Roman" w:hAnsi="Times New Roman"/>
          <w:color w:val="auto"/>
          <w:sz w:val="22"/>
          <w:szCs w:val="22"/>
        </w:rPr>
        <w:t xml:space="preserve">Tabel </w:t>
      </w:r>
      <w:r w:rsidR="00FE7C60" w:rsidRPr="00581AE9">
        <w:rPr>
          <w:rFonts w:ascii="Times New Roman" w:hAnsi="Times New Roman"/>
          <w:color w:val="auto"/>
          <w:sz w:val="22"/>
          <w:szCs w:val="22"/>
        </w:rPr>
        <w:t>3</w:t>
      </w:r>
      <w:r>
        <w:rPr>
          <w:rFonts w:ascii="Times New Roman" w:hAnsi="Times New Roman"/>
          <w:color w:val="auto"/>
          <w:sz w:val="22"/>
          <w:szCs w:val="22"/>
        </w:rPr>
        <w:t>.</w:t>
      </w:r>
      <w:r w:rsidR="00FE7C60" w:rsidRPr="00581AE9">
        <w:rPr>
          <w:rFonts w:ascii="Times New Roman" w:hAnsi="Times New Roman"/>
          <w:color w:val="auto"/>
          <w:sz w:val="22"/>
          <w:szCs w:val="22"/>
        </w:rPr>
        <w:t xml:space="preserve"> Hasil Kegiatan melipat kertas Siklus II</w:t>
      </w:r>
      <w:bookmarkEnd w:id="5"/>
      <w:bookmarkEnd w:id="6"/>
    </w:p>
    <w:p w:rsidR="00FE7C60" w:rsidRPr="00581AE9" w:rsidRDefault="00FE7C60" w:rsidP="00FE7C60">
      <w:pPr>
        <w:autoSpaceDE w:val="0"/>
        <w:autoSpaceDN w:val="0"/>
        <w:adjustRightInd w:val="0"/>
        <w:rPr>
          <w:b/>
          <w:bCs/>
          <w:sz w:val="22"/>
          <w:szCs w:val="22"/>
        </w:rPr>
      </w:pPr>
    </w:p>
    <w:tbl>
      <w:tblPr>
        <w:tblStyle w:val="TableGrid"/>
        <w:tblW w:w="0" w:type="auto"/>
        <w:jc w:val="center"/>
        <w:tblInd w:w="108" w:type="dxa"/>
        <w:tblLook w:val="04A0" w:firstRow="1" w:lastRow="0" w:firstColumn="1" w:lastColumn="0" w:noHBand="0" w:noVBand="1"/>
      </w:tblPr>
      <w:tblGrid>
        <w:gridCol w:w="552"/>
        <w:gridCol w:w="2188"/>
        <w:gridCol w:w="1075"/>
        <w:gridCol w:w="602"/>
      </w:tblGrid>
      <w:tr w:rsidR="00FE7C60" w:rsidRPr="00581AE9" w:rsidTr="006B3E75">
        <w:trPr>
          <w:jc w:val="center"/>
        </w:trPr>
        <w:tc>
          <w:tcPr>
            <w:tcW w:w="605" w:type="dxa"/>
            <w:vAlign w:val="center"/>
          </w:tcPr>
          <w:p w:rsidR="00FE7C60" w:rsidRPr="00581AE9" w:rsidRDefault="00FE7C60" w:rsidP="006B3E75">
            <w:pPr>
              <w:autoSpaceDE w:val="0"/>
              <w:autoSpaceDN w:val="0"/>
              <w:adjustRightInd w:val="0"/>
              <w:jc w:val="center"/>
              <w:rPr>
                <w:sz w:val="22"/>
                <w:szCs w:val="22"/>
              </w:rPr>
            </w:pPr>
            <w:r w:rsidRPr="00581AE9">
              <w:rPr>
                <w:sz w:val="22"/>
                <w:szCs w:val="22"/>
              </w:rPr>
              <w:t>No</w:t>
            </w:r>
          </w:p>
        </w:tc>
        <w:tc>
          <w:tcPr>
            <w:tcW w:w="2851" w:type="dxa"/>
            <w:vAlign w:val="center"/>
          </w:tcPr>
          <w:p w:rsidR="00FE7C60" w:rsidRPr="00581AE9" w:rsidRDefault="00FE7C60" w:rsidP="006B3E75">
            <w:pPr>
              <w:autoSpaceDE w:val="0"/>
              <w:autoSpaceDN w:val="0"/>
              <w:adjustRightInd w:val="0"/>
              <w:jc w:val="center"/>
              <w:rPr>
                <w:sz w:val="22"/>
                <w:szCs w:val="22"/>
              </w:rPr>
            </w:pPr>
            <w:r w:rsidRPr="00581AE9">
              <w:rPr>
                <w:sz w:val="22"/>
                <w:szCs w:val="22"/>
              </w:rPr>
              <w:t>Uraian</w:t>
            </w:r>
          </w:p>
        </w:tc>
        <w:tc>
          <w:tcPr>
            <w:tcW w:w="1250" w:type="dxa"/>
            <w:vAlign w:val="center"/>
          </w:tcPr>
          <w:p w:rsidR="00FE7C60" w:rsidRPr="00581AE9" w:rsidRDefault="00FE7C60" w:rsidP="006B3E75">
            <w:pPr>
              <w:autoSpaceDE w:val="0"/>
              <w:autoSpaceDN w:val="0"/>
              <w:adjustRightInd w:val="0"/>
              <w:jc w:val="center"/>
              <w:rPr>
                <w:sz w:val="22"/>
                <w:szCs w:val="22"/>
              </w:rPr>
            </w:pPr>
            <w:r w:rsidRPr="00581AE9">
              <w:rPr>
                <w:sz w:val="22"/>
                <w:szCs w:val="22"/>
              </w:rPr>
              <w:t>Jumlah Anak</w:t>
            </w:r>
          </w:p>
        </w:tc>
        <w:tc>
          <w:tcPr>
            <w:tcW w:w="646" w:type="dxa"/>
            <w:vAlign w:val="center"/>
          </w:tcPr>
          <w:p w:rsidR="00FE7C60" w:rsidRPr="00581AE9" w:rsidRDefault="00FE7C60" w:rsidP="006B3E75">
            <w:pPr>
              <w:autoSpaceDE w:val="0"/>
              <w:autoSpaceDN w:val="0"/>
              <w:adjustRightInd w:val="0"/>
              <w:jc w:val="center"/>
              <w:rPr>
                <w:sz w:val="22"/>
                <w:szCs w:val="22"/>
              </w:rPr>
            </w:pPr>
            <w:r w:rsidRPr="00581AE9">
              <w:rPr>
                <w:sz w:val="22"/>
                <w:szCs w:val="22"/>
              </w:rPr>
              <w:t>%</w:t>
            </w: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1</w:t>
            </w:r>
          </w:p>
        </w:tc>
        <w:tc>
          <w:tcPr>
            <w:tcW w:w="2851" w:type="dxa"/>
          </w:tcPr>
          <w:p w:rsidR="00FE7C60" w:rsidRPr="00581AE9" w:rsidRDefault="00FE7C60" w:rsidP="006B3E75">
            <w:pPr>
              <w:autoSpaceDE w:val="0"/>
              <w:autoSpaceDN w:val="0"/>
              <w:adjustRightInd w:val="0"/>
              <w:jc w:val="both"/>
              <w:rPr>
                <w:sz w:val="22"/>
                <w:szCs w:val="22"/>
              </w:rPr>
            </w:pPr>
            <w:r w:rsidRPr="00581AE9">
              <w:rPr>
                <w:sz w:val="22"/>
                <w:szCs w:val="22"/>
              </w:rPr>
              <w:t>Berkembang sesuai Harapan</w:t>
            </w:r>
          </w:p>
        </w:tc>
        <w:tc>
          <w:tcPr>
            <w:tcW w:w="1250" w:type="dxa"/>
          </w:tcPr>
          <w:p w:rsidR="00FE7C60" w:rsidRPr="00581AE9" w:rsidRDefault="00FE7C60" w:rsidP="006B3E75">
            <w:pPr>
              <w:autoSpaceDE w:val="0"/>
              <w:autoSpaceDN w:val="0"/>
              <w:adjustRightInd w:val="0"/>
              <w:jc w:val="center"/>
              <w:rPr>
                <w:sz w:val="22"/>
                <w:szCs w:val="22"/>
              </w:rPr>
            </w:pPr>
            <w:r w:rsidRPr="00581AE9">
              <w:rPr>
                <w:sz w:val="22"/>
                <w:szCs w:val="22"/>
              </w:rPr>
              <w:t>7</w:t>
            </w:r>
          </w:p>
        </w:tc>
        <w:tc>
          <w:tcPr>
            <w:tcW w:w="646" w:type="dxa"/>
          </w:tcPr>
          <w:p w:rsidR="00FE7C60" w:rsidRPr="00581AE9" w:rsidRDefault="00FE7C60" w:rsidP="006B3E75">
            <w:pPr>
              <w:autoSpaceDE w:val="0"/>
              <w:autoSpaceDN w:val="0"/>
              <w:adjustRightInd w:val="0"/>
              <w:jc w:val="center"/>
              <w:rPr>
                <w:sz w:val="22"/>
                <w:szCs w:val="22"/>
              </w:rPr>
            </w:pPr>
            <w:r w:rsidRPr="00581AE9">
              <w:rPr>
                <w:sz w:val="22"/>
                <w:szCs w:val="22"/>
              </w:rPr>
              <w:t>47</w:t>
            </w: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2</w:t>
            </w:r>
          </w:p>
        </w:tc>
        <w:tc>
          <w:tcPr>
            <w:tcW w:w="2851" w:type="dxa"/>
          </w:tcPr>
          <w:p w:rsidR="00FE7C60" w:rsidRPr="00581AE9" w:rsidRDefault="00FE7C60" w:rsidP="006B3E75">
            <w:pPr>
              <w:autoSpaceDE w:val="0"/>
              <w:autoSpaceDN w:val="0"/>
              <w:adjustRightInd w:val="0"/>
              <w:jc w:val="both"/>
              <w:rPr>
                <w:sz w:val="22"/>
                <w:szCs w:val="22"/>
              </w:rPr>
            </w:pPr>
            <w:r w:rsidRPr="00581AE9">
              <w:rPr>
                <w:sz w:val="22"/>
                <w:szCs w:val="22"/>
              </w:rPr>
              <w:t>Mulai Berkembang</w:t>
            </w:r>
          </w:p>
        </w:tc>
        <w:tc>
          <w:tcPr>
            <w:tcW w:w="1250" w:type="dxa"/>
          </w:tcPr>
          <w:p w:rsidR="00FE7C60" w:rsidRPr="00581AE9" w:rsidRDefault="00FE7C60" w:rsidP="006B3E75">
            <w:pPr>
              <w:autoSpaceDE w:val="0"/>
              <w:autoSpaceDN w:val="0"/>
              <w:adjustRightInd w:val="0"/>
              <w:jc w:val="center"/>
              <w:rPr>
                <w:sz w:val="22"/>
                <w:szCs w:val="22"/>
              </w:rPr>
            </w:pPr>
            <w:r w:rsidRPr="00581AE9">
              <w:rPr>
                <w:sz w:val="22"/>
                <w:szCs w:val="22"/>
              </w:rPr>
              <w:t>5</w:t>
            </w:r>
          </w:p>
        </w:tc>
        <w:tc>
          <w:tcPr>
            <w:tcW w:w="646" w:type="dxa"/>
          </w:tcPr>
          <w:p w:rsidR="00FE7C60" w:rsidRPr="00581AE9" w:rsidRDefault="00FE7C60" w:rsidP="006B3E75">
            <w:pPr>
              <w:autoSpaceDE w:val="0"/>
              <w:autoSpaceDN w:val="0"/>
              <w:adjustRightInd w:val="0"/>
              <w:jc w:val="center"/>
              <w:rPr>
                <w:sz w:val="22"/>
                <w:szCs w:val="22"/>
              </w:rPr>
            </w:pPr>
            <w:r w:rsidRPr="00581AE9">
              <w:rPr>
                <w:sz w:val="22"/>
                <w:szCs w:val="22"/>
              </w:rPr>
              <w:t>33</w:t>
            </w: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3</w:t>
            </w:r>
          </w:p>
        </w:tc>
        <w:tc>
          <w:tcPr>
            <w:tcW w:w="2851" w:type="dxa"/>
          </w:tcPr>
          <w:p w:rsidR="00FE7C60" w:rsidRPr="00581AE9" w:rsidRDefault="00FE7C60" w:rsidP="006B3E75">
            <w:pPr>
              <w:autoSpaceDE w:val="0"/>
              <w:autoSpaceDN w:val="0"/>
              <w:adjustRightInd w:val="0"/>
              <w:jc w:val="both"/>
              <w:rPr>
                <w:sz w:val="22"/>
                <w:szCs w:val="22"/>
              </w:rPr>
            </w:pPr>
            <w:r w:rsidRPr="00581AE9">
              <w:rPr>
                <w:sz w:val="22"/>
                <w:szCs w:val="22"/>
              </w:rPr>
              <w:t>Belum Berkembang</w:t>
            </w:r>
          </w:p>
        </w:tc>
        <w:tc>
          <w:tcPr>
            <w:tcW w:w="1250" w:type="dxa"/>
          </w:tcPr>
          <w:p w:rsidR="00FE7C60" w:rsidRPr="00581AE9" w:rsidRDefault="00FE7C60" w:rsidP="006B3E75">
            <w:pPr>
              <w:autoSpaceDE w:val="0"/>
              <w:autoSpaceDN w:val="0"/>
              <w:adjustRightInd w:val="0"/>
              <w:jc w:val="center"/>
              <w:rPr>
                <w:sz w:val="22"/>
                <w:szCs w:val="22"/>
              </w:rPr>
            </w:pPr>
            <w:r w:rsidRPr="00581AE9">
              <w:rPr>
                <w:sz w:val="22"/>
                <w:szCs w:val="22"/>
              </w:rPr>
              <w:t>3</w:t>
            </w:r>
          </w:p>
        </w:tc>
        <w:tc>
          <w:tcPr>
            <w:tcW w:w="646" w:type="dxa"/>
          </w:tcPr>
          <w:p w:rsidR="00FE7C60" w:rsidRPr="00581AE9" w:rsidRDefault="00FE7C60" w:rsidP="006B3E75">
            <w:pPr>
              <w:autoSpaceDE w:val="0"/>
              <w:autoSpaceDN w:val="0"/>
              <w:adjustRightInd w:val="0"/>
              <w:jc w:val="center"/>
              <w:rPr>
                <w:sz w:val="22"/>
                <w:szCs w:val="22"/>
              </w:rPr>
            </w:pPr>
            <w:r w:rsidRPr="00581AE9">
              <w:rPr>
                <w:sz w:val="22"/>
                <w:szCs w:val="22"/>
              </w:rPr>
              <w:t>20</w:t>
            </w:r>
          </w:p>
        </w:tc>
      </w:tr>
      <w:tr w:rsidR="00FE7C60" w:rsidRPr="00581AE9" w:rsidTr="006B3E75">
        <w:trPr>
          <w:trHeight w:val="440"/>
          <w:jc w:val="center"/>
        </w:trPr>
        <w:tc>
          <w:tcPr>
            <w:tcW w:w="3456" w:type="dxa"/>
            <w:gridSpan w:val="2"/>
          </w:tcPr>
          <w:p w:rsidR="00FE7C60" w:rsidRPr="00581AE9" w:rsidRDefault="00FE7C60" w:rsidP="006B3E75">
            <w:pPr>
              <w:autoSpaceDE w:val="0"/>
              <w:autoSpaceDN w:val="0"/>
              <w:adjustRightInd w:val="0"/>
              <w:jc w:val="center"/>
              <w:rPr>
                <w:sz w:val="22"/>
                <w:szCs w:val="22"/>
              </w:rPr>
            </w:pPr>
            <w:r w:rsidRPr="00581AE9">
              <w:rPr>
                <w:sz w:val="22"/>
                <w:szCs w:val="22"/>
              </w:rPr>
              <w:t>Jumlah</w:t>
            </w:r>
          </w:p>
        </w:tc>
        <w:tc>
          <w:tcPr>
            <w:tcW w:w="1250" w:type="dxa"/>
          </w:tcPr>
          <w:p w:rsidR="00FE7C60" w:rsidRPr="00581AE9" w:rsidRDefault="00FE7C60" w:rsidP="006B3E75">
            <w:pPr>
              <w:autoSpaceDE w:val="0"/>
              <w:autoSpaceDN w:val="0"/>
              <w:adjustRightInd w:val="0"/>
              <w:jc w:val="center"/>
              <w:rPr>
                <w:sz w:val="22"/>
                <w:szCs w:val="22"/>
              </w:rPr>
            </w:pPr>
            <w:r w:rsidRPr="00581AE9">
              <w:rPr>
                <w:sz w:val="22"/>
                <w:szCs w:val="22"/>
              </w:rPr>
              <w:t>15</w:t>
            </w:r>
          </w:p>
        </w:tc>
        <w:tc>
          <w:tcPr>
            <w:tcW w:w="646" w:type="dxa"/>
          </w:tcPr>
          <w:p w:rsidR="00FE7C60" w:rsidRPr="00581AE9" w:rsidRDefault="00FE7C60" w:rsidP="006B3E75">
            <w:pPr>
              <w:autoSpaceDE w:val="0"/>
              <w:autoSpaceDN w:val="0"/>
              <w:adjustRightInd w:val="0"/>
              <w:jc w:val="center"/>
              <w:rPr>
                <w:sz w:val="22"/>
                <w:szCs w:val="22"/>
              </w:rPr>
            </w:pPr>
            <w:r w:rsidRPr="00581AE9">
              <w:rPr>
                <w:sz w:val="22"/>
                <w:szCs w:val="22"/>
              </w:rPr>
              <w:t>100</w:t>
            </w:r>
          </w:p>
        </w:tc>
      </w:tr>
    </w:tbl>
    <w:p w:rsidR="00FE7C60" w:rsidRPr="00581AE9" w:rsidRDefault="00FE7C60" w:rsidP="00FE7C60">
      <w:pPr>
        <w:autoSpaceDE w:val="0"/>
        <w:autoSpaceDN w:val="0"/>
        <w:adjustRightInd w:val="0"/>
        <w:jc w:val="both"/>
        <w:rPr>
          <w:sz w:val="22"/>
          <w:szCs w:val="22"/>
        </w:rPr>
      </w:pPr>
    </w:p>
    <w:p w:rsidR="00FE7C60" w:rsidRPr="00581AE9" w:rsidRDefault="001C5B88" w:rsidP="00FE7C60">
      <w:pPr>
        <w:pStyle w:val="Heading1"/>
        <w:spacing w:before="0" w:line="240" w:lineRule="auto"/>
        <w:jc w:val="center"/>
        <w:rPr>
          <w:rFonts w:ascii="Times New Roman" w:hAnsi="Times New Roman"/>
          <w:color w:val="auto"/>
          <w:sz w:val="22"/>
          <w:szCs w:val="22"/>
        </w:rPr>
      </w:pPr>
      <w:bookmarkStart w:id="7" w:name="_Toc52232189"/>
      <w:bookmarkStart w:id="8" w:name="_Toc52391791"/>
      <w:r>
        <w:rPr>
          <w:rFonts w:ascii="Times New Roman" w:hAnsi="Times New Roman"/>
          <w:color w:val="auto"/>
          <w:sz w:val="22"/>
          <w:szCs w:val="22"/>
        </w:rPr>
        <w:t>Tabel 4.</w:t>
      </w:r>
      <w:r w:rsidR="00FE7C60" w:rsidRPr="00581AE9">
        <w:rPr>
          <w:rFonts w:ascii="Times New Roman" w:hAnsi="Times New Roman"/>
          <w:color w:val="auto"/>
          <w:sz w:val="22"/>
          <w:szCs w:val="22"/>
        </w:rPr>
        <w:t xml:space="preserve"> Hasil penilaian Anak siklus II</w:t>
      </w:r>
      <w:bookmarkEnd w:id="7"/>
      <w:bookmarkEnd w:id="8"/>
    </w:p>
    <w:tbl>
      <w:tblPr>
        <w:tblStyle w:val="TableGrid"/>
        <w:tblW w:w="0" w:type="auto"/>
        <w:jc w:val="center"/>
        <w:tblInd w:w="108" w:type="dxa"/>
        <w:tblLook w:val="04A0" w:firstRow="1" w:lastRow="0" w:firstColumn="1" w:lastColumn="0" w:noHBand="0" w:noVBand="1"/>
      </w:tblPr>
      <w:tblGrid>
        <w:gridCol w:w="555"/>
        <w:gridCol w:w="2057"/>
        <w:gridCol w:w="644"/>
        <w:gridCol w:w="593"/>
        <w:gridCol w:w="568"/>
      </w:tblGrid>
      <w:tr w:rsidR="00FE7C60" w:rsidRPr="00581AE9" w:rsidTr="001C5B88">
        <w:trPr>
          <w:jc w:val="center"/>
        </w:trPr>
        <w:tc>
          <w:tcPr>
            <w:tcW w:w="555" w:type="dxa"/>
          </w:tcPr>
          <w:p w:rsidR="00FE7C60" w:rsidRPr="00581AE9" w:rsidRDefault="00FE7C60" w:rsidP="006B3E75">
            <w:pPr>
              <w:autoSpaceDE w:val="0"/>
              <w:autoSpaceDN w:val="0"/>
              <w:adjustRightInd w:val="0"/>
              <w:rPr>
                <w:sz w:val="22"/>
                <w:szCs w:val="22"/>
              </w:rPr>
            </w:pPr>
            <w:r w:rsidRPr="00581AE9">
              <w:rPr>
                <w:sz w:val="22"/>
                <w:szCs w:val="22"/>
              </w:rPr>
              <w:t>No</w:t>
            </w:r>
          </w:p>
        </w:tc>
        <w:tc>
          <w:tcPr>
            <w:tcW w:w="2057" w:type="dxa"/>
          </w:tcPr>
          <w:p w:rsidR="00FE7C60" w:rsidRPr="00581AE9" w:rsidRDefault="00FE7C60" w:rsidP="006B3E75">
            <w:pPr>
              <w:autoSpaceDE w:val="0"/>
              <w:autoSpaceDN w:val="0"/>
              <w:adjustRightInd w:val="0"/>
              <w:rPr>
                <w:sz w:val="22"/>
                <w:szCs w:val="22"/>
              </w:rPr>
            </w:pPr>
            <w:r w:rsidRPr="00581AE9">
              <w:rPr>
                <w:sz w:val="22"/>
                <w:szCs w:val="22"/>
              </w:rPr>
              <w:t>Nama Anak</w:t>
            </w:r>
          </w:p>
        </w:tc>
        <w:tc>
          <w:tcPr>
            <w:tcW w:w="644" w:type="dxa"/>
          </w:tcPr>
          <w:p w:rsidR="00FE7C60" w:rsidRPr="00581AE9" w:rsidRDefault="00FE7C60" w:rsidP="006B3E75">
            <w:pPr>
              <w:autoSpaceDE w:val="0"/>
              <w:autoSpaceDN w:val="0"/>
              <w:adjustRightInd w:val="0"/>
              <w:rPr>
                <w:sz w:val="22"/>
                <w:szCs w:val="22"/>
              </w:rPr>
            </w:pPr>
            <w:r w:rsidRPr="00581AE9">
              <w:rPr>
                <w:sz w:val="22"/>
                <w:szCs w:val="22"/>
              </w:rPr>
              <w:t>BSH</w:t>
            </w:r>
          </w:p>
        </w:tc>
        <w:tc>
          <w:tcPr>
            <w:tcW w:w="593" w:type="dxa"/>
          </w:tcPr>
          <w:p w:rsidR="00FE7C60" w:rsidRPr="00581AE9" w:rsidRDefault="00FE7C60" w:rsidP="006B3E75">
            <w:pPr>
              <w:autoSpaceDE w:val="0"/>
              <w:autoSpaceDN w:val="0"/>
              <w:adjustRightInd w:val="0"/>
              <w:rPr>
                <w:sz w:val="22"/>
                <w:szCs w:val="22"/>
              </w:rPr>
            </w:pPr>
            <w:r w:rsidRPr="00581AE9">
              <w:rPr>
                <w:sz w:val="22"/>
                <w:szCs w:val="22"/>
              </w:rPr>
              <w:t>MB</w:t>
            </w:r>
          </w:p>
        </w:tc>
        <w:tc>
          <w:tcPr>
            <w:tcW w:w="568" w:type="dxa"/>
          </w:tcPr>
          <w:p w:rsidR="00FE7C60" w:rsidRPr="00581AE9" w:rsidRDefault="00FE7C60" w:rsidP="006B3E75">
            <w:pPr>
              <w:autoSpaceDE w:val="0"/>
              <w:autoSpaceDN w:val="0"/>
              <w:adjustRightInd w:val="0"/>
              <w:rPr>
                <w:sz w:val="22"/>
                <w:szCs w:val="22"/>
              </w:rPr>
            </w:pPr>
            <w:r w:rsidRPr="00581AE9">
              <w:rPr>
                <w:sz w:val="22"/>
                <w:szCs w:val="22"/>
              </w:rPr>
              <w:t>BB</w:t>
            </w:r>
          </w:p>
        </w:tc>
      </w:tr>
      <w:tr w:rsidR="00FE7C60" w:rsidRPr="00581AE9" w:rsidTr="001C5B88">
        <w:trPr>
          <w:jc w:val="center"/>
        </w:trPr>
        <w:tc>
          <w:tcPr>
            <w:tcW w:w="555" w:type="dxa"/>
          </w:tcPr>
          <w:p w:rsidR="00FE7C60" w:rsidRPr="00581AE9" w:rsidRDefault="00FE7C60" w:rsidP="006B3E75">
            <w:pPr>
              <w:autoSpaceDE w:val="0"/>
              <w:autoSpaceDN w:val="0"/>
              <w:adjustRightInd w:val="0"/>
              <w:jc w:val="center"/>
              <w:rPr>
                <w:sz w:val="22"/>
                <w:szCs w:val="22"/>
              </w:rPr>
            </w:pPr>
            <w:r w:rsidRPr="00581AE9">
              <w:rPr>
                <w:sz w:val="22"/>
                <w:szCs w:val="22"/>
              </w:rPr>
              <w:t>1</w:t>
            </w:r>
          </w:p>
        </w:tc>
        <w:tc>
          <w:tcPr>
            <w:tcW w:w="2057" w:type="dxa"/>
          </w:tcPr>
          <w:p w:rsidR="00FE7C60" w:rsidRPr="00581AE9" w:rsidRDefault="00FE7C60" w:rsidP="006B3E75">
            <w:pPr>
              <w:autoSpaceDE w:val="0"/>
              <w:autoSpaceDN w:val="0"/>
              <w:adjustRightInd w:val="0"/>
              <w:rPr>
                <w:sz w:val="22"/>
                <w:szCs w:val="22"/>
              </w:rPr>
            </w:pPr>
            <w:r w:rsidRPr="00581AE9">
              <w:rPr>
                <w:sz w:val="22"/>
                <w:szCs w:val="22"/>
              </w:rPr>
              <w:t>Muh.Ikbal</w:t>
            </w:r>
          </w:p>
        </w:tc>
        <w:tc>
          <w:tcPr>
            <w:tcW w:w="644" w:type="dxa"/>
          </w:tcPr>
          <w:p w:rsidR="00FE7C60" w:rsidRPr="00581AE9" w:rsidRDefault="00FE7C60" w:rsidP="006B3E75">
            <w:pPr>
              <w:autoSpaceDE w:val="0"/>
              <w:autoSpaceDN w:val="0"/>
              <w:adjustRightInd w:val="0"/>
              <w:jc w:val="center"/>
              <w:rPr>
                <w:sz w:val="22"/>
                <w:szCs w:val="22"/>
              </w:rPr>
            </w:pPr>
          </w:p>
        </w:tc>
        <w:tc>
          <w:tcPr>
            <w:tcW w:w="593"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568" w:type="dxa"/>
          </w:tcPr>
          <w:p w:rsidR="00FE7C60" w:rsidRPr="00581AE9" w:rsidRDefault="00FE7C60" w:rsidP="006B3E75">
            <w:pPr>
              <w:autoSpaceDE w:val="0"/>
              <w:autoSpaceDN w:val="0"/>
              <w:adjustRightInd w:val="0"/>
              <w:jc w:val="center"/>
              <w:rPr>
                <w:sz w:val="22"/>
                <w:szCs w:val="22"/>
              </w:rPr>
            </w:pPr>
          </w:p>
        </w:tc>
      </w:tr>
      <w:tr w:rsidR="00FE7C60" w:rsidRPr="00581AE9" w:rsidTr="001C5B88">
        <w:trPr>
          <w:jc w:val="center"/>
        </w:trPr>
        <w:tc>
          <w:tcPr>
            <w:tcW w:w="555" w:type="dxa"/>
          </w:tcPr>
          <w:p w:rsidR="00FE7C60" w:rsidRPr="00581AE9" w:rsidRDefault="00FE7C60" w:rsidP="006B3E75">
            <w:pPr>
              <w:autoSpaceDE w:val="0"/>
              <w:autoSpaceDN w:val="0"/>
              <w:adjustRightInd w:val="0"/>
              <w:jc w:val="center"/>
              <w:rPr>
                <w:sz w:val="22"/>
                <w:szCs w:val="22"/>
              </w:rPr>
            </w:pPr>
            <w:r w:rsidRPr="00581AE9">
              <w:rPr>
                <w:sz w:val="22"/>
                <w:szCs w:val="22"/>
              </w:rPr>
              <w:t>2</w:t>
            </w:r>
          </w:p>
        </w:tc>
        <w:tc>
          <w:tcPr>
            <w:tcW w:w="2057" w:type="dxa"/>
          </w:tcPr>
          <w:p w:rsidR="00FE7C60" w:rsidRPr="00581AE9" w:rsidRDefault="00FE7C60" w:rsidP="006B3E75">
            <w:pPr>
              <w:autoSpaceDE w:val="0"/>
              <w:autoSpaceDN w:val="0"/>
              <w:adjustRightInd w:val="0"/>
              <w:rPr>
                <w:sz w:val="22"/>
                <w:szCs w:val="22"/>
              </w:rPr>
            </w:pPr>
            <w:r w:rsidRPr="00581AE9">
              <w:rPr>
                <w:sz w:val="22"/>
                <w:szCs w:val="22"/>
              </w:rPr>
              <w:t>Salsabila</w:t>
            </w:r>
          </w:p>
        </w:tc>
        <w:tc>
          <w:tcPr>
            <w:tcW w:w="644"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593" w:type="dxa"/>
          </w:tcPr>
          <w:p w:rsidR="00FE7C60" w:rsidRPr="00581AE9" w:rsidRDefault="00FE7C60" w:rsidP="006B3E75">
            <w:pPr>
              <w:autoSpaceDE w:val="0"/>
              <w:autoSpaceDN w:val="0"/>
              <w:adjustRightInd w:val="0"/>
              <w:jc w:val="center"/>
              <w:rPr>
                <w:sz w:val="22"/>
                <w:szCs w:val="22"/>
              </w:rPr>
            </w:pPr>
          </w:p>
        </w:tc>
        <w:tc>
          <w:tcPr>
            <w:tcW w:w="568" w:type="dxa"/>
          </w:tcPr>
          <w:p w:rsidR="00FE7C60" w:rsidRPr="00581AE9" w:rsidRDefault="00FE7C60" w:rsidP="006B3E75">
            <w:pPr>
              <w:autoSpaceDE w:val="0"/>
              <w:autoSpaceDN w:val="0"/>
              <w:adjustRightInd w:val="0"/>
              <w:jc w:val="center"/>
              <w:rPr>
                <w:sz w:val="22"/>
                <w:szCs w:val="22"/>
              </w:rPr>
            </w:pPr>
          </w:p>
        </w:tc>
      </w:tr>
      <w:tr w:rsidR="00FE7C60" w:rsidRPr="00581AE9" w:rsidTr="001C5B88">
        <w:trPr>
          <w:jc w:val="center"/>
        </w:trPr>
        <w:tc>
          <w:tcPr>
            <w:tcW w:w="555" w:type="dxa"/>
          </w:tcPr>
          <w:p w:rsidR="00FE7C60" w:rsidRPr="00581AE9" w:rsidRDefault="00FE7C60" w:rsidP="006B3E75">
            <w:pPr>
              <w:autoSpaceDE w:val="0"/>
              <w:autoSpaceDN w:val="0"/>
              <w:adjustRightInd w:val="0"/>
              <w:jc w:val="center"/>
              <w:rPr>
                <w:sz w:val="22"/>
                <w:szCs w:val="22"/>
              </w:rPr>
            </w:pPr>
            <w:r w:rsidRPr="00581AE9">
              <w:rPr>
                <w:sz w:val="22"/>
                <w:szCs w:val="22"/>
              </w:rPr>
              <w:t>3</w:t>
            </w:r>
          </w:p>
        </w:tc>
        <w:tc>
          <w:tcPr>
            <w:tcW w:w="2057" w:type="dxa"/>
          </w:tcPr>
          <w:p w:rsidR="00FE7C60" w:rsidRPr="00581AE9" w:rsidRDefault="00FE7C60" w:rsidP="006B3E75">
            <w:pPr>
              <w:autoSpaceDE w:val="0"/>
              <w:autoSpaceDN w:val="0"/>
              <w:adjustRightInd w:val="0"/>
              <w:rPr>
                <w:sz w:val="22"/>
                <w:szCs w:val="22"/>
              </w:rPr>
            </w:pPr>
            <w:r w:rsidRPr="00581AE9">
              <w:rPr>
                <w:sz w:val="22"/>
                <w:szCs w:val="22"/>
              </w:rPr>
              <w:t>Zahra</w:t>
            </w:r>
          </w:p>
        </w:tc>
        <w:tc>
          <w:tcPr>
            <w:tcW w:w="644"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593" w:type="dxa"/>
          </w:tcPr>
          <w:p w:rsidR="00FE7C60" w:rsidRPr="00581AE9" w:rsidRDefault="00FE7C60" w:rsidP="006B3E75">
            <w:pPr>
              <w:autoSpaceDE w:val="0"/>
              <w:autoSpaceDN w:val="0"/>
              <w:adjustRightInd w:val="0"/>
              <w:jc w:val="center"/>
              <w:rPr>
                <w:sz w:val="22"/>
                <w:szCs w:val="22"/>
              </w:rPr>
            </w:pPr>
          </w:p>
        </w:tc>
        <w:tc>
          <w:tcPr>
            <w:tcW w:w="568" w:type="dxa"/>
          </w:tcPr>
          <w:p w:rsidR="00FE7C60" w:rsidRPr="00581AE9" w:rsidRDefault="00FE7C60" w:rsidP="006B3E75">
            <w:pPr>
              <w:autoSpaceDE w:val="0"/>
              <w:autoSpaceDN w:val="0"/>
              <w:adjustRightInd w:val="0"/>
              <w:jc w:val="center"/>
              <w:rPr>
                <w:sz w:val="22"/>
                <w:szCs w:val="22"/>
              </w:rPr>
            </w:pPr>
          </w:p>
        </w:tc>
      </w:tr>
      <w:tr w:rsidR="00FE7C60" w:rsidRPr="00581AE9" w:rsidTr="001C5B88">
        <w:trPr>
          <w:jc w:val="center"/>
        </w:trPr>
        <w:tc>
          <w:tcPr>
            <w:tcW w:w="555" w:type="dxa"/>
          </w:tcPr>
          <w:p w:rsidR="00FE7C60" w:rsidRPr="00581AE9" w:rsidRDefault="00FE7C60" w:rsidP="006B3E75">
            <w:pPr>
              <w:autoSpaceDE w:val="0"/>
              <w:autoSpaceDN w:val="0"/>
              <w:adjustRightInd w:val="0"/>
              <w:jc w:val="center"/>
              <w:rPr>
                <w:sz w:val="22"/>
                <w:szCs w:val="22"/>
              </w:rPr>
            </w:pPr>
            <w:r w:rsidRPr="00581AE9">
              <w:rPr>
                <w:sz w:val="22"/>
                <w:szCs w:val="22"/>
              </w:rPr>
              <w:t>4</w:t>
            </w:r>
          </w:p>
        </w:tc>
        <w:tc>
          <w:tcPr>
            <w:tcW w:w="2057" w:type="dxa"/>
          </w:tcPr>
          <w:p w:rsidR="00FE7C60" w:rsidRPr="00581AE9" w:rsidRDefault="00FE7C60" w:rsidP="006B3E75">
            <w:pPr>
              <w:autoSpaceDE w:val="0"/>
              <w:autoSpaceDN w:val="0"/>
              <w:adjustRightInd w:val="0"/>
              <w:rPr>
                <w:sz w:val="22"/>
                <w:szCs w:val="22"/>
              </w:rPr>
            </w:pPr>
            <w:r w:rsidRPr="00581AE9">
              <w:rPr>
                <w:sz w:val="22"/>
                <w:szCs w:val="22"/>
              </w:rPr>
              <w:t>Revalia</w:t>
            </w:r>
          </w:p>
        </w:tc>
        <w:tc>
          <w:tcPr>
            <w:tcW w:w="644"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593" w:type="dxa"/>
          </w:tcPr>
          <w:p w:rsidR="00FE7C60" w:rsidRPr="00581AE9" w:rsidRDefault="00FE7C60" w:rsidP="006B3E75">
            <w:pPr>
              <w:autoSpaceDE w:val="0"/>
              <w:autoSpaceDN w:val="0"/>
              <w:adjustRightInd w:val="0"/>
              <w:jc w:val="center"/>
              <w:rPr>
                <w:sz w:val="22"/>
                <w:szCs w:val="22"/>
              </w:rPr>
            </w:pPr>
          </w:p>
        </w:tc>
        <w:tc>
          <w:tcPr>
            <w:tcW w:w="568" w:type="dxa"/>
          </w:tcPr>
          <w:p w:rsidR="00FE7C60" w:rsidRPr="00581AE9" w:rsidRDefault="00FE7C60" w:rsidP="006B3E75">
            <w:pPr>
              <w:autoSpaceDE w:val="0"/>
              <w:autoSpaceDN w:val="0"/>
              <w:adjustRightInd w:val="0"/>
              <w:jc w:val="center"/>
              <w:rPr>
                <w:sz w:val="22"/>
                <w:szCs w:val="22"/>
              </w:rPr>
            </w:pPr>
          </w:p>
        </w:tc>
      </w:tr>
      <w:tr w:rsidR="00FE7C60" w:rsidRPr="00581AE9" w:rsidTr="001C5B88">
        <w:trPr>
          <w:jc w:val="center"/>
        </w:trPr>
        <w:tc>
          <w:tcPr>
            <w:tcW w:w="555" w:type="dxa"/>
          </w:tcPr>
          <w:p w:rsidR="00FE7C60" w:rsidRPr="00581AE9" w:rsidRDefault="00FE7C60" w:rsidP="006B3E75">
            <w:pPr>
              <w:autoSpaceDE w:val="0"/>
              <w:autoSpaceDN w:val="0"/>
              <w:adjustRightInd w:val="0"/>
              <w:jc w:val="center"/>
              <w:rPr>
                <w:sz w:val="22"/>
                <w:szCs w:val="22"/>
              </w:rPr>
            </w:pPr>
            <w:r w:rsidRPr="00581AE9">
              <w:rPr>
                <w:sz w:val="22"/>
                <w:szCs w:val="22"/>
              </w:rPr>
              <w:t>5</w:t>
            </w:r>
          </w:p>
        </w:tc>
        <w:tc>
          <w:tcPr>
            <w:tcW w:w="2057" w:type="dxa"/>
          </w:tcPr>
          <w:p w:rsidR="00FE7C60" w:rsidRPr="00581AE9" w:rsidRDefault="00FE7C60" w:rsidP="006B3E75">
            <w:pPr>
              <w:autoSpaceDE w:val="0"/>
              <w:autoSpaceDN w:val="0"/>
              <w:adjustRightInd w:val="0"/>
              <w:rPr>
                <w:sz w:val="22"/>
                <w:szCs w:val="22"/>
              </w:rPr>
            </w:pPr>
            <w:r w:rsidRPr="00581AE9">
              <w:rPr>
                <w:sz w:val="22"/>
                <w:szCs w:val="22"/>
              </w:rPr>
              <w:t>Diego</w:t>
            </w:r>
          </w:p>
        </w:tc>
        <w:tc>
          <w:tcPr>
            <w:tcW w:w="644" w:type="dxa"/>
          </w:tcPr>
          <w:p w:rsidR="00FE7C60" w:rsidRPr="00581AE9" w:rsidRDefault="00FE7C60" w:rsidP="006B3E75">
            <w:pPr>
              <w:autoSpaceDE w:val="0"/>
              <w:autoSpaceDN w:val="0"/>
              <w:adjustRightInd w:val="0"/>
              <w:jc w:val="center"/>
              <w:rPr>
                <w:sz w:val="22"/>
                <w:szCs w:val="22"/>
              </w:rPr>
            </w:pPr>
          </w:p>
        </w:tc>
        <w:tc>
          <w:tcPr>
            <w:tcW w:w="593"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568" w:type="dxa"/>
          </w:tcPr>
          <w:p w:rsidR="00FE7C60" w:rsidRPr="00581AE9" w:rsidRDefault="00FE7C60" w:rsidP="006B3E75">
            <w:pPr>
              <w:autoSpaceDE w:val="0"/>
              <w:autoSpaceDN w:val="0"/>
              <w:adjustRightInd w:val="0"/>
              <w:jc w:val="center"/>
              <w:rPr>
                <w:sz w:val="22"/>
                <w:szCs w:val="22"/>
              </w:rPr>
            </w:pPr>
          </w:p>
        </w:tc>
      </w:tr>
      <w:tr w:rsidR="00FE7C60" w:rsidRPr="00581AE9" w:rsidTr="001C5B88">
        <w:trPr>
          <w:jc w:val="center"/>
        </w:trPr>
        <w:tc>
          <w:tcPr>
            <w:tcW w:w="555" w:type="dxa"/>
          </w:tcPr>
          <w:p w:rsidR="00FE7C60" w:rsidRPr="00581AE9" w:rsidRDefault="00FE7C60" w:rsidP="006B3E75">
            <w:pPr>
              <w:autoSpaceDE w:val="0"/>
              <w:autoSpaceDN w:val="0"/>
              <w:adjustRightInd w:val="0"/>
              <w:jc w:val="center"/>
              <w:rPr>
                <w:sz w:val="22"/>
                <w:szCs w:val="22"/>
              </w:rPr>
            </w:pPr>
            <w:r w:rsidRPr="00581AE9">
              <w:rPr>
                <w:sz w:val="22"/>
                <w:szCs w:val="22"/>
              </w:rPr>
              <w:t>6</w:t>
            </w:r>
          </w:p>
        </w:tc>
        <w:tc>
          <w:tcPr>
            <w:tcW w:w="2057" w:type="dxa"/>
          </w:tcPr>
          <w:p w:rsidR="00FE7C60" w:rsidRPr="00581AE9" w:rsidRDefault="00FE7C60" w:rsidP="006B3E75">
            <w:pPr>
              <w:autoSpaceDE w:val="0"/>
              <w:autoSpaceDN w:val="0"/>
              <w:adjustRightInd w:val="0"/>
              <w:rPr>
                <w:sz w:val="22"/>
                <w:szCs w:val="22"/>
              </w:rPr>
            </w:pPr>
            <w:r w:rsidRPr="00581AE9">
              <w:rPr>
                <w:sz w:val="22"/>
                <w:szCs w:val="22"/>
              </w:rPr>
              <w:t>Inara</w:t>
            </w:r>
          </w:p>
        </w:tc>
        <w:tc>
          <w:tcPr>
            <w:tcW w:w="644"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593" w:type="dxa"/>
          </w:tcPr>
          <w:p w:rsidR="00FE7C60" w:rsidRPr="00581AE9" w:rsidRDefault="00FE7C60" w:rsidP="006B3E75">
            <w:pPr>
              <w:autoSpaceDE w:val="0"/>
              <w:autoSpaceDN w:val="0"/>
              <w:adjustRightInd w:val="0"/>
              <w:jc w:val="center"/>
              <w:rPr>
                <w:sz w:val="22"/>
                <w:szCs w:val="22"/>
              </w:rPr>
            </w:pPr>
          </w:p>
        </w:tc>
        <w:tc>
          <w:tcPr>
            <w:tcW w:w="568" w:type="dxa"/>
          </w:tcPr>
          <w:p w:rsidR="00FE7C60" w:rsidRPr="00581AE9" w:rsidRDefault="00FE7C60" w:rsidP="006B3E75">
            <w:pPr>
              <w:autoSpaceDE w:val="0"/>
              <w:autoSpaceDN w:val="0"/>
              <w:adjustRightInd w:val="0"/>
              <w:jc w:val="center"/>
              <w:rPr>
                <w:sz w:val="22"/>
                <w:szCs w:val="22"/>
              </w:rPr>
            </w:pPr>
          </w:p>
        </w:tc>
      </w:tr>
      <w:tr w:rsidR="00FE7C60" w:rsidRPr="00581AE9" w:rsidTr="001C5B88">
        <w:trPr>
          <w:jc w:val="center"/>
        </w:trPr>
        <w:tc>
          <w:tcPr>
            <w:tcW w:w="555" w:type="dxa"/>
          </w:tcPr>
          <w:p w:rsidR="00FE7C60" w:rsidRPr="00581AE9" w:rsidRDefault="00FE7C60" w:rsidP="006B3E75">
            <w:pPr>
              <w:autoSpaceDE w:val="0"/>
              <w:autoSpaceDN w:val="0"/>
              <w:adjustRightInd w:val="0"/>
              <w:jc w:val="center"/>
              <w:rPr>
                <w:sz w:val="22"/>
                <w:szCs w:val="22"/>
              </w:rPr>
            </w:pPr>
            <w:r w:rsidRPr="00581AE9">
              <w:rPr>
                <w:sz w:val="22"/>
                <w:szCs w:val="22"/>
              </w:rPr>
              <w:t>7</w:t>
            </w:r>
          </w:p>
        </w:tc>
        <w:tc>
          <w:tcPr>
            <w:tcW w:w="2057" w:type="dxa"/>
          </w:tcPr>
          <w:p w:rsidR="00FE7C60" w:rsidRPr="00581AE9" w:rsidRDefault="00FE7C60" w:rsidP="006B3E75">
            <w:pPr>
              <w:autoSpaceDE w:val="0"/>
              <w:autoSpaceDN w:val="0"/>
              <w:adjustRightInd w:val="0"/>
              <w:rPr>
                <w:sz w:val="22"/>
                <w:szCs w:val="22"/>
              </w:rPr>
            </w:pPr>
            <w:r w:rsidRPr="00581AE9">
              <w:rPr>
                <w:sz w:val="22"/>
                <w:szCs w:val="22"/>
              </w:rPr>
              <w:t>Fiza</w:t>
            </w:r>
          </w:p>
        </w:tc>
        <w:tc>
          <w:tcPr>
            <w:tcW w:w="644" w:type="dxa"/>
          </w:tcPr>
          <w:p w:rsidR="00FE7C60" w:rsidRPr="00581AE9" w:rsidRDefault="00FE7C60" w:rsidP="006B3E75">
            <w:pPr>
              <w:autoSpaceDE w:val="0"/>
              <w:autoSpaceDN w:val="0"/>
              <w:adjustRightInd w:val="0"/>
              <w:jc w:val="center"/>
              <w:rPr>
                <w:sz w:val="22"/>
                <w:szCs w:val="22"/>
              </w:rPr>
            </w:pPr>
          </w:p>
        </w:tc>
        <w:tc>
          <w:tcPr>
            <w:tcW w:w="593"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568" w:type="dxa"/>
          </w:tcPr>
          <w:p w:rsidR="00FE7C60" w:rsidRPr="00581AE9" w:rsidRDefault="00FE7C60" w:rsidP="006B3E75">
            <w:pPr>
              <w:autoSpaceDE w:val="0"/>
              <w:autoSpaceDN w:val="0"/>
              <w:adjustRightInd w:val="0"/>
              <w:jc w:val="center"/>
              <w:rPr>
                <w:sz w:val="22"/>
                <w:szCs w:val="22"/>
              </w:rPr>
            </w:pPr>
          </w:p>
        </w:tc>
      </w:tr>
      <w:tr w:rsidR="00FE7C60" w:rsidRPr="00581AE9" w:rsidTr="001C5B88">
        <w:trPr>
          <w:jc w:val="center"/>
        </w:trPr>
        <w:tc>
          <w:tcPr>
            <w:tcW w:w="555" w:type="dxa"/>
          </w:tcPr>
          <w:p w:rsidR="00FE7C60" w:rsidRPr="00581AE9" w:rsidRDefault="00FE7C60" w:rsidP="006B3E75">
            <w:pPr>
              <w:autoSpaceDE w:val="0"/>
              <w:autoSpaceDN w:val="0"/>
              <w:adjustRightInd w:val="0"/>
              <w:jc w:val="center"/>
              <w:rPr>
                <w:sz w:val="22"/>
                <w:szCs w:val="22"/>
              </w:rPr>
            </w:pPr>
            <w:r w:rsidRPr="00581AE9">
              <w:rPr>
                <w:sz w:val="22"/>
                <w:szCs w:val="22"/>
              </w:rPr>
              <w:t>8</w:t>
            </w:r>
          </w:p>
        </w:tc>
        <w:tc>
          <w:tcPr>
            <w:tcW w:w="2057" w:type="dxa"/>
          </w:tcPr>
          <w:p w:rsidR="00FE7C60" w:rsidRPr="00581AE9" w:rsidRDefault="00FE7C60" w:rsidP="006B3E75">
            <w:pPr>
              <w:autoSpaceDE w:val="0"/>
              <w:autoSpaceDN w:val="0"/>
              <w:adjustRightInd w:val="0"/>
              <w:rPr>
                <w:sz w:val="22"/>
                <w:szCs w:val="22"/>
              </w:rPr>
            </w:pPr>
            <w:r w:rsidRPr="00581AE9">
              <w:rPr>
                <w:sz w:val="22"/>
                <w:szCs w:val="22"/>
              </w:rPr>
              <w:t xml:space="preserve">Sila </w:t>
            </w:r>
          </w:p>
        </w:tc>
        <w:tc>
          <w:tcPr>
            <w:tcW w:w="644"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593" w:type="dxa"/>
          </w:tcPr>
          <w:p w:rsidR="00FE7C60" w:rsidRPr="00581AE9" w:rsidRDefault="00FE7C60" w:rsidP="006B3E75">
            <w:pPr>
              <w:autoSpaceDE w:val="0"/>
              <w:autoSpaceDN w:val="0"/>
              <w:adjustRightInd w:val="0"/>
              <w:jc w:val="center"/>
              <w:rPr>
                <w:sz w:val="22"/>
                <w:szCs w:val="22"/>
              </w:rPr>
            </w:pPr>
          </w:p>
        </w:tc>
        <w:tc>
          <w:tcPr>
            <w:tcW w:w="568" w:type="dxa"/>
          </w:tcPr>
          <w:p w:rsidR="00FE7C60" w:rsidRPr="00581AE9" w:rsidRDefault="00FE7C60" w:rsidP="006B3E75">
            <w:pPr>
              <w:autoSpaceDE w:val="0"/>
              <w:autoSpaceDN w:val="0"/>
              <w:adjustRightInd w:val="0"/>
              <w:jc w:val="center"/>
              <w:rPr>
                <w:sz w:val="22"/>
                <w:szCs w:val="22"/>
              </w:rPr>
            </w:pPr>
          </w:p>
        </w:tc>
      </w:tr>
      <w:tr w:rsidR="00FE7C60" w:rsidRPr="00581AE9" w:rsidTr="001C5B88">
        <w:trPr>
          <w:jc w:val="center"/>
        </w:trPr>
        <w:tc>
          <w:tcPr>
            <w:tcW w:w="555" w:type="dxa"/>
          </w:tcPr>
          <w:p w:rsidR="00FE7C60" w:rsidRPr="00581AE9" w:rsidRDefault="00FE7C60" w:rsidP="006B3E75">
            <w:pPr>
              <w:autoSpaceDE w:val="0"/>
              <w:autoSpaceDN w:val="0"/>
              <w:adjustRightInd w:val="0"/>
              <w:jc w:val="center"/>
              <w:rPr>
                <w:sz w:val="22"/>
                <w:szCs w:val="22"/>
              </w:rPr>
            </w:pPr>
            <w:r w:rsidRPr="00581AE9">
              <w:rPr>
                <w:sz w:val="22"/>
                <w:szCs w:val="22"/>
              </w:rPr>
              <w:t>9</w:t>
            </w:r>
          </w:p>
        </w:tc>
        <w:tc>
          <w:tcPr>
            <w:tcW w:w="2057" w:type="dxa"/>
          </w:tcPr>
          <w:p w:rsidR="00FE7C60" w:rsidRPr="00581AE9" w:rsidRDefault="00FE7C60" w:rsidP="006B3E75">
            <w:pPr>
              <w:autoSpaceDE w:val="0"/>
              <w:autoSpaceDN w:val="0"/>
              <w:adjustRightInd w:val="0"/>
              <w:rPr>
                <w:sz w:val="22"/>
                <w:szCs w:val="22"/>
              </w:rPr>
            </w:pPr>
            <w:r w:rsidRPr="00581AE9">
              <w:rPr>
                <w:sz w:val="22"/>
                <w:szCs w:val="22"/>
              </w:rPr>
              <w:t>Abi</w:t>
            </w:r>
          </w:p>
        </w:tc>
        <w:tc>
          <w:tcPr>
            <w:tcW w:w="644" w:type="dxa"/>
          </w:tcPr>
          <w:p w:rsidR="00FE7C60" w:rsidRPr="00581AE9" w:rsidRDefault="00FE7C60" w:rsidP="006B3E75">
            <w:pPr>
              <w:autoSpaceDE w:val="0"/>
              <w:autoSpaceDN w:val="0"/>
              <w:adjustRightInd w:val="0"/>
              <w:jc w:val="center"/>
              <w:rPr>
                <w:sz w:val="22"/>
                <w:szCs w:val="22"/>
              </w:rPr>
            </w:pPr>
          </w:p>
        </w:tc>
        <w:tc>
          <w:tcPr>
            <w:tcW w:w="593"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568" w:type="dxa"/>
          </w:tcPr>
          <w:p w:rsidR="00FE7C60" w:rsidRPr="00581AE9" w:rsidRDefault="00FE7C60" w:rsidP="006B3E75">
            <w:pPr>
              <w:autoSpaceDE w:val="0"/>
              <w:autoSpaceDN w:val="0"/>
              <w:adjustRightInd w:val="0"/>
              <w:jc w:val="center"/>
              <w:rPr>
                <w:sz w:val="22"/>
                <w:szCs w:val="22"/>
              </w:rPr>
            </w:pPr>
          </w:p>
        </w:tc>
      </w:tr>
      <w:tr w:rsidR="00FE7C60" w:rsidRPr="00581AE9" w:rsidTr="001C5B88">
        <w:trPr>
          <w:jc w:val="center"/>
        </w:trPr>
        <w:tc>
          <w:tcPr>
            <w:tcW w:w="555" w:type="dxa"/>
          </w:tcPr>
          <w:p w:rsidR="00FE7C60" w:rsidRPr="00581AE9" w:rsidRDefault="00FE7C60" w:rsidP="006B3E75">
            <w:pPr>
              <w:autoSpaceDE w:val="0"/>
              <w:autoSpaceDN w:val="0"/>
              <w:adjustRightInd w:val="0"/>
              <w:jc w:val="center"/>
              <w:rPr>
                <w:sz w:val="22"/>
                <w:szCs w:val="22"/>
              </w:rPr>
            </w:pPr>
            <w:r w:rsidRPr="00581AE9">
              <w:rPr>
                <w:sz w:val="22"/>
                <w:szCs w:val="22"/>
              </w:rPr>
              <w:t>10</w:t>
            </w:r>
          </w:p>
        </w:tc>
        <w:tc>
          <w:tcPr>
            <w:tcW w:w="2057" w:type="dxa"/>
          </w:tcPr>
          <w:p w:rsidR="00FE7C60" w:rsidRPr="00581AE9" w:rsidRDefault="00FE7C60" w:rsidP="006B3E75">
            <w:pPr>
              <w:autoSpaceDE w:val="0"/>
              <w:autoSpaceDN w:val="0"/>
              <w:adjustRightInd w:val="0"/>
              <w:rPr>
                <w:sz w:val="22"/>
                <w:szCs w:val="22"/>
              </w:rPr>
            </w:pPr>
            <w:r w:rsidRPr="00581AE9">
              <w:rPr>
                <w:sz w:val="22"/>
                <w:szCs w:val="22"/>
              </w:rPr>
              <w:t>Sofia</w:t>
            </w:r>
          </w:p>
        </w:tc>
        <w:tc>
          <w:tcPr>
            <w:tcW w:w="644"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593" w:type="dxa"/>
          </w:tcPr>
          <w:p w:rsidR="00FE7C60" w:rsidRPr="00581AE9" w:rsidRDefault="00FE7C60" w:rsidP="006B3E75">
            <w:pPr>
              <w:autoSpaceDE w:val="0"/>
              <w:autoSpaceDN w:val="0"/>
              <w:adjustRightInd w:val="0"/>
              <w:jc w:val="center"/>
              <w:rPr>
                <w:sz w:val="22"/>
                <w:szCs w:val="22"/>
              </w:rPr>
            </w:pPr>
          </w:p>
        </w:tc>
        <w:tc>
          <w:tcPr>
            <w:tcW w:w="568" w:type="dxa"/>
          </w:tcPr>
          <w:p w:rsidR="00FE7C60" w:rsidRPr="00581AE9" w:rsidRDefault="00FE7C60" w:rsidP="006B3E75">
            <w:pPr>
              <w:autoSpaceDE w:val="0"/>
              <w:autoSpaceDN w:val="0"/>
              <w:adjustRightInd w:val="0"/>
              <w:jc w:val="center"/>
              <w:rPr>
                <w:sz w:val="22"/>
                <w:szCs w:val="22"/>
              </w:rPr>
            </w:pPr>
          </w:p>
        </w:tc>
      </w:tr>
      <w:tr w:rsidR="00FE7C60" w:rsidRPr="00581AE9" w:rsidTr="001C5B88">
        <w:trPr>
          <w:jc w:val="center"/>
        </w:trPr>
        <w:tc>
          <w:tcPr>
            <w:tcW w:w="555" w:type="dxa"/>
          </w:tcPr>
          <w:p w:rsidR="00FE7C60" w:rsidRPr="00581AE9" w:rsidRDefault="00FE7C60" w:rsidP="006B3E75">
            <w:pPr>
              <w:autoSpaceDE w:val="0"/>
              <w:autoSpaceDN w:val="0"/>
              <w:adjustRightInd w:val="0"/>
              <w:jc w:val="center"/>
              <w:rPr>
                <w:sz w:val="22"/>
                <w:szCs w:val="22"/>
              </w:rPr>
            </w:pPr>
            <w:r w:rsidRPr="00581AE9">
              <w:rPr>
                <w:sz w:val="22"/>
                <w:szCs w:val="22"/>
              </w:rPr>
              <w:t>11</w:t>
            </w:r>
          </w:p>
        </w:tc>
        <w:tc>
          <w:tcPr>
            <w:tcW w:w="2057" w:type="dxa"/>
          </w:tcPr>
          <w:p w:rsidR="00FE7C60" w:rsidRPr="00581AE9" w:rsidRDefault="00FE7C60" w:rsidP="006B3E75">
            <w:pPr>
              <w:autoSpaceDE w:val="0"/>
              <w:autoSpaceDN w:val="0"/>
              <w:adjustRightInd w:val="0"/>
              <w:rPr>
                <w:sz w:val="22"/>
                <w:szCs w:val="22"/>
              </w:rPr>
            </w:pPr>
            <w:r w:rsidRPr="00581AE9">
              <w:rPr>
                <w:sz w:val="22"/>
                <w:szCs w:val="22"/>
              </w:rPr>
              <w:t>Ayra</w:t>
            </w:r>
          </w:p>
        </w:tc>
        <w:tc>
          <w:tcPr>
            <w:tcW w:w="644"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593" w:type="dxa"/>
          </w:tcPr>
          <w:p w:rsidR="00FE7C60" w:rsidRPr="00581AE9" w:rsidRDefault="00FE7C60" w:rsidP="006B3E75">
            <w:pPr>
              <w:autoSpaceDE w:val="0"/>
              <w:autoSpaceDN w:val="0"/>
              <w:adjustRightInd w:val="0"/>
              <w:jc w:val="center"/>
              <w:rPr>
                <w:sz w:val="22"/>
                <w:szCs w:val="22"/>
              </w:rPr>
            </w:pPr>
          </w:p>
        </w:tc>
        <w:tc>
          <w:tcPr>
            <w:tcW w:w="568" w:type="dxa"/>
          </w:tcPr>
          <w:p w:rsidR="00FE7C60" w:rsidRPr="00581AE9" w:rsidRDefault="00FE7C60" w:rsidP="006B3E75">
            <w:pPr>
              <w:autoSpaceDE w:val="0"/>
              <w:autoSpaceDN w:val="0"/>
              <w:adjustRightInd w:val="0"/>
              <w:jc w:val="center"/>
              <w:rPr>
                <w:sz w:val="22"/>
                <w:szCs w:val="22"/>
              </w:rPr>
            </w:pPr>
          </w:p>
        </w:tc>
      </w:tr>
      <w:tr w:rsidR="00FE7C60" w:rsidRPr="00581AE9" w:rsidTr="001C5B88">
        <w:trPr>
          <w:jc w:val="center"/>
        </w:trPr>
        <w:tc>
          <w:tcPr>
            <w:tcW w:w="555" w:type="dxa"/>
          </w:tcPr>
          <w:p w:rsidR="00FE7C60" w:rsidRPr="00581AE9" w:rsidRDefault="00FE7C60" w:rsidP="006B3E75">
            <w:pPr>
              <w:autoSpaceDE w:val="0"/>
              <w:autoSpaceDN w:val="0"/>
              <w:adjustRightInd w:val="0"/>
              <w:jc w:val="center"/>
              <w:rPr>
                <w:sz w:val="22"/>
                <w:szCs w:val="22"/>
              </w:rPr>
            </w:pPr>
            <w:r w:rsidRPr="00581AE9">
              <w:rPr>
                <w:sz w:val="22"/>
                <w:szCs w:val="22"/>
              </w:rPr>
              <w:t>12</w:t>
            </w:r>
          </w:p>
        </w:tc>
        <w:tc>
          <w:tcPr>
            <w:tcW w:w="2057" w:type="dxa"/>
          </w:tcPr>
          <w:p w:rsidR="00FE7C60" w:rsidRPr="00581AE9" w:rsidRDefault="00FE7C60" w:rsidP="006B3E75">
            <w:pPr>
              <w:autoSpaceDE w:val="0"/>
              <w:autoSpaceDN w:val="0"/>
              <w:adjustRightInd w:val="0"/>
              <w:rPr>
                <w:sz w:val="22"/>
                <w:szCs w:val="22"/>
              </w:rPr>
            </w:pPr>
            <w:r w:rsidRPr="00581AE9">
              <w:rPr>
                <w:sz w:val="22"/>
                <w:szCs w:val="22"/>
              </w:rPr>
              <w:t>Key</w:t>
            </w:r>
          </w:p>
        </w:tc>
        <w:tc>
          <w:tcPr>
            <w:tcW w:w="644" w:type="dxa"/>
          </w:tcPr>
          <w:p w:rsidR="00FE7C60" w:rsidRPr="00581AE9" w:rsidRDefault="00FE7C60" w:rsidP="006B3E75">
            <w:pPr>
              <w:autoSpaceDE w:val="0"/>
              <w:autoSpaceDN w:val="0"/>
              <w:adjustRightInd w:val="0"/>
              <w:jc w:val="center"/>
              <w:rPr>
                <w:sz w:val="22"/>
                <w:szCs w:val="22"/>
              </w:rPr>
            </w:pPr>
          </w:p>
        </w:tc>
        <w:tc>
          <w:tcPr>
            <w:tcW w:w="593"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568" w:type="dxa"/>
          </w:tcPr>
          <w:p w:rsidR="00FE7C60" w:rsidRPr="00581AE9" w:rsidRDefault="00FE7C60" w:rsidP="006B3E75">
            <w:pPr>
              <w:autoSpaceDE w:val="0"/>
              <w:autoSpaceDN w:val="0"/>
              <w:adjustRightInd w:val="0"/>
              <w:jc w:val="center"/>
              <w:rPr>
                <w:sz w:val="22"/>
                <w:szCs w:val="22"/>
              </w:rPr>
            </w:pPr>
          </w:p>
        </w:tc>
      </w:tr>
      <w:tr w:rsidR="00FE7C60" w:rsidRPr="00581AE9" w:rsidTr="001C5B88">
        <w:trPr>
          <w:jc w:val="center"/>
        </w:trPr>
        <w:tc>
          <w:tcPr>
            <w:tcW w:w="555" w:type="dxa"/>
          </w:tcPr>
          <w:p w:rsidR="00FE7C60" w:rsidRPr="00581AE9" w:rsidRDefault="00FE7C60" w:rsidP="006B3E75">
            <w:pPr>
              <w:autoSpaceDE w:val="0"/>
              <w:autoSpaceDN w:val="0"/>
              <w:adjustRightInd w:val="0"/>
              <w:jc w:val="center"/>
              <w:rPr>
                <w:sz w:val="22"/>
                <w:szCs w:val="22"/>
              </w:rPr>
            </w:pPr>
            <w:r w:rsidRPr="00581AE9">
              <w:rPr>
                <w:sz w:val="22"/>
                <w:szCs w:val="22"/>
              </w:rPr>
              <w:t>13</w:t>
            </w:r>
          </w:p>
        </w:tc>
        <w:tc>
          <w:tcPr>
            <w:tcW w:w="2057" w:type="dxa"/>
          </w:tcPr>
          <w:p w:rsidR="00FE7C60" w:rsidRPr="00581AE9" w:rsidRDefault="00FE7C60" w:rsidP="006B3E75">
            <w:pPr>
              <w:autoSpaceDE w:val="0"/>
              <w:autoSpaceDN w:val="0"/>
              <w:adjustRightInd w:val="0"/>
              <w:rPr>
                <w:sz w:val="22"/>
                <w:szCs w:val="22"/>
              </w:rPr>
            </w:pPr>
            <w:r w:rsidRPr="00581AE9">
              <w:rPr>
                <w:sz w:val="22"/>
                <w:szCs w:val="22"/>
              </w:rPr>
              <w:t>Nafi</w:t>
            </w:r>
          </w:p>
        </w:tc>
        <w:tc>
          <w:tcPr>
            <w:tcW w:w="644" w:type="dxa"/>
          </w:tcPr>
          <w:p w:rsidR="00FE7C60" w:rsidRPr="00581AE9" w:rsidRDefault="00FE7C60" w:rsidP="006B3E75">
            <w:pPr>
              <w:autoSpaceDE w:val="0"/>
              <w:autoSpaceDN w:val="0"/>
              <w:adjustRightInd w:val="0"/>
              <w:jc w:val="center"/>
              <w:rPr>
                <w:sz w:val="22"/>
                <w:szCs w:val="22"/>
              </w:rPr>
            </w:pPr>
          </w:p>
        </w:tc>
        <w:tc>
          <w:tcPr>
            <w:tcW w:w="593" w:type="dxa"/>
          </w:tcPr>
          <w:p w:rsidR="00FE7C60" w:rsidRPr="00581AE9" w:rsidRDefault="00FE7C60" w:rsidP="006B3E75">
            <w:pPr>
              <w:autoSpaceDE w:val="0"/>
              <w:autoSpaceDN w:val="0"/>
              <w:adjustRightInd w:val="0"/>
              <w:jc w:val="center"/>
              <w:rPr>
                <w:sz w:val="22"/>
                <w:szCs w:val="22"/>
              </w:rPr>
            </w:pPr>
          </w:p>
        </w:tc>
        <w:tc>
          <w:tcPr>
            <w:tcW w:w="568"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r>
      <w:tr w:rsidR="00FE7C60" w:rsidRPr="00581AE9" w:rsidTr="001C5B88">
        <w:trPr>
          <w:jc w:val="center"/>
        </w:trPr>
        <w:tc>
          <w:tcPr>
            <w:tcW w:w="555" w:type="dxa"/>
          </w:tcPr>
          <w:p w:rsidR="00FE7C60" w:rsidRPr="00581AE9" w:rsidRDefault="00FE7C60" w:rsidP="006B3E75">
            <w:pPr>
              <w:autoSpaceDE w:val="0"/>
              <w:autoSpaceDN w:val="0"/>
              <w:adjustRightInd w:val="0"/>
              <w:jc w:val="center"/>
              <w:rPr>
                <w:sz w:val="22"/>
                <w:szCs w:val="22"/>
              </w:rPr>
            </w:pPr>
            <w:r w:rsidRPr="00581AE9">
              <w:rPr>
                <w:sz w:val="22"/>
                <w:szCs w:val="22"/>
              </w:rPr>
              <w:t>14</w:t>
            </w:r>
          </w:p>
        </w:tc>
        <w:tc>
          <w:tcPr>
            <w:tcW w:w="2057" w:type="dxa"/>
          </w:tcPr>
          <w:p w:rsidR="00FE7C60" w:rsidRPr="00581AE9" w:rsidRDefault="00FE7C60" w:rsidP="006B3E75">
            <w:pPr>
              <w:autoSpaceDE w:val="0"/>
              <w:autoSpaceDN w:val="0"/>
              <w:adjustRightInd w:val="0"/>
              <w:rPr>
                <w:sz w:val="22"/>
                <w:szCs w:val="22"/>
              </w:rPr>
            </w:pPr>
            <w:r w:rsidRPr="00581AE9">
              <w:rPr>
                <w:sz w:val="22"/>
                <w:szCs w:val="22"/>
              </w:rPr>
              <w:t>Ikhsan</w:t>
            </w:r>
          </w:p>
        </w:tc>
        <w:tc>
          <w:tcPr>
            <w:tcW w:w="644" w:type="dxa"/>
          </w:tcPr>
          <w:p w:rsidR="00FE7C60" w:rsidRPr="00581AE9" w:rsidRDefault="00FE7C60" w:rsidP="006B3E75">
            <w:pPr>
              <w:autoSpaceDE w:val="0"/>
              <w:autoSpaceDN w:val="0"/>
              <w:adjustRightInd w:val="0"/>
              <w:jc w:val="center"/>
              <w:rPr>
                <w:sz w:val="22"/>
                <w:szCs w:val="22"/>
              </w:rPr>
            </w:pPr>
          </w:p>
        </w:tc>
        <w:tc>
          <w:tcPr>
            <w:tcW w:w="593" w:type="dxa"/>
          </w:tcPr>
          <w:p w:rsidR="00FE7C60" w:rsidRPr="00581AE9" w:rsidRDefault="00FE7C60" w:rsidP="006B3E75">
            <w:pPr>
              <w:autoSpaceDE w:val="0"/>
              <w:autoSpaceDN w:val="0"/>
              <w:adjustRightInd w:val="0"/>
              <w:jc w:val="center"/>
              <w:rPr>
                <w:sz w:val="22"/>
                <w:szCs w:val="22"/>
              </w:rPr>
            </w:pPr>
          </w:p>
        </w:tc>
        <w:tc>
          <w:tcPr>
            <w:tcW w:w="568"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r>
      <w:tr w:rsidR="00FE7C60" w:rsidRPr="00581AE9" w:rsidTr="001C5B88">
        <w:trPr>
          <w:jc w:val="center"/>
        </w:trPr>
        <w:tc>
          <w:tcPr>
            <w:tcW w:w="555" w:type="dxa"/>
          </w:tcPr>
          <w:p w:rsidR="00FE7C60" w:rsidRPr="00581AE9" w:rsidRDefault="00FE7C60" w:rsidP="006B3E75">
            <w:pPr>
              <w:autoSpaceDE w:val="0"/>
              <w:autoSpaceDN w:val="0"/>
              <w:adjustRightInd w:val="0"/>
              <w:jc w:val="center"/>
              <w:rPr>
                <w:sz w:val="22"/>
                <w:szCs w:val="22"/>
              </w:rPr>
            </w:pPr>
            <w:r w:rsidRPr="00581AE9">
              <w:rPr>
                <w:sz w:val="22"/>
                <w:szCs w:val="22"/>
              </w:rPr>
              <w:t>15</w:t>
            </w:r>
          </w:p>
        </w:tc>
        <w:tc>
          <w:tcPr>
            <w:tcW w:w="2057" w:type="dxa"/>
          </w:tcPr>
          <w:p w:rsidR="00FE7C60" w:rsidRPr="00581AE9" w:rsidRDefault="00FE7C60" w:rsidP="006B3E75">
            <w:pPr>
              <w:autoSpaceDE w:val="0"/>
              <w:autoSpaceDN w:val="0"/>
              <w:adjustRightInd w:val="0"/>
              <w:rPr>
                <w:sz w:val="22"/>
                <w:szCs w:val="22"/>
              </w:rPr>
            </w:pPr>
            <w:r w:rsidRPr="00581AE9">
              <w:rPr>
                <w:sz w:val="22"/>
                <w:szCs w:val="22"/>
              </w:rPr>
              <w:t>Irfan</w:t>
            </w:r>
          </w:p>
        </w:tc>
        <w:tc>
          <w:tcPr>
            <w:tcW w:w="644" w:type="dxa"/>
          </w:tcPr>
          <w:p w:rsidR="00FE7C60" w:rsidRPr="00581AE9" w:rsidRDefault="00FE7C60" w:rsidP="006B3E75">
            <w:pPr>
              <w:autoSpaceDE w:val="0"/>
              <w:autoSpaceDN w:val="0"/>
              <w:adjustRightInd w:val="0"/>
              <w:jc w:val="center"/>
              <w:rPr>
                <w:sz w:val="22"/>
                <w:szCs w:val="22"/>
              </w:rPr>
            </w:pPr>
          </w:p>
        </w:tc>
        <w:tc>
          <w:tcPr>
            <w:tcW w:w="593" w:type="dxa"/>
          </w:tcPr>
          <w:p w:rsidR="00FE7C60" w:rsidRPr="00581AE9" w:rsidRDefault="00FE7C60" w:rsidP="006B3E75">
            <w:pPr>
              <w:autoSpaceDE w:val="0"/>
              <w:autoSpaceDN w:val="0"/>
              <w:adjustRightInd w:val="0"/>
              <w:jc w:val="center"/>
              <w:rPr>
                <w:sz w:val="22"/>
                <w:szCs w:val="22"/>
              </w:rPr>
            </w:pPr>
          </w:p>
        </w:tc>
        <w:tc>
          <w:tcPr>
            <w:tcW w:w="568"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r>
    </w:tbl>
    <w:p w:rsidR="00FE7C60" w:rsidRPr="00581AE9" w:rsidRDefault="00FE7C60" w:rsidP="00FE7C60">
      <w:pPr>
        <w:autoSpaceDE w:val="0"/>
        <w:autoSpaceDN w:val="0"/>
        <w:adjustRightInd w:val="0"/>
        <w:jc w:val="both"/>
        <w:rPr>
          <w:sz w:val="22"/>
          <w:szCs w:val="22"/>
        </w:rPr>
      </w:pPr>
      <w:r w:rsidRPr="00581AE9">
        <w:rPr>
          <w:sz w:val="22"/>
          <w:szCs w:val="22"/>
        </w:rPr>
        <w:t>4) Refleksi</w:t>
      </w:r>
    </w:p>
    <w:p w:rsidR="00FE7C60" w:rsidRPr="00581AE9" w:rsidRDefault="00FE7C60" w:rsidP="00FE7C60">
      <w:pPr>
        <w:autoSpaceDE w:val="0"/>
        <w:autoSpaceDN w:val="0"/>
        <w:adjustRightInd w:val="0"/>
        <w:ind w:firstLine="720"/>
        <w:jc w:val="both"/>
        <w:rPr>
          <w:sz w:val="22"/>
          <w:szCs w:val="22"/>
        </w:rPr>
      </w:pPr>
      <w:r w:rsidRPr="00581AE9">
        <w:rPr>
          <w:sz w:val="22"/>
          <w:szCs w:val="22"/>
        </w:rPr>
        <w:t>Hasil refleksi terhadap siklus II pertemuan ke-2 dapat dirinci sebagai berikut:</w:t>
      </w:r>
    </w:p>
    <w:p w:rsidR="00FE7C60" w:rsidRPr="00581AE9" w:rsidRDefault="00FE7C60" w:rsidP="00FE7C60">
      <w:pPr>
        <w:pStyle w:val="ListParagraph"/>
        <w:numPr>
          <w:ilvl w:val="0"/>
          <w:numId w:val="20"/>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lastRenderedPageBreak/>
        <w:t>Kemampuan motorik halus anak dalam melakukan kegiatan melipat bentuk kipas sudah mulai terlihat namun masih belum maksimal.</w:t>
      </w:r>
    </w:p>
    <w:p w:rsidR="00FE7C60" w:rsidRPr="00581AE9" w:rsidRDefault="00FE7C60" w:rsidP="00FE7C60">
      <w:pPr>
        <w:pStyle w:val="ListParagraph"/>
        <w:numPr>
          <w:ilvl w:val="0"/>
          <w:numId w:val="20"/>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Minat dan motivasi anak mengikuti kegiatan pembelajaran mulai terlihat namun masih belum maksimal, hal ini terlihat masih ada peserta didik yang bermain dan tidak fokus pada materi yang diberikan.</w:t>
      </w:r>
    </w:p>
    <w:p w:rsidR="00FE7C60" w:rsidRPr="00581AE9" w:rsidRDefault="00FE7C60" w:rsidP="00FE7C60">
      <w:pPr>
        <w:autoSpaceDE w:val="0"/>
        <w:autoSpaceDN w:val="0"/>
        <w:adjustRightInd w:val="0"/>
        <w:ind w:firstLine="720"/>
        <w:jc w:val="both"/>
        <w:rPr>
          <w:sz w:val="22"/>
          <w:szCs w:val="22"/>
        </w:rPr>
      </w:pPr>
      <w:r w:rsidRPr="00581AE9">
        <w:rPr>
          <w:sz w:val="22"/>
          <w:szCs w:val="22"/>
        </w:rPr>
        <w:t>Berdasarkan hasil refleksi dari kegiatan siklus II tersebut, dapat disimpulkan bahwa terdapat beberapa permasalahan yang muncul . Untuk itu, pada pelaksanaan siklus III perlu ada perbaikan pada desain pembelajaran. Adapun rencana revisi tersebut adalah:</w:t>
      </w:r>
    </w:p>
    <w:p w:rsidR="00FE7C60" w:rsidRPr="00581AE9" w:rsidRDefault="00FE7C60" w:rsidP="00FE7C60">
      <w:pPr>
        <w:pStyle w:val="ListParagraph"/>
        <w:numPr>
          <w:ilvl w:val="0"/>
          <w:numId w:val="21"/>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Pengelolaan waktu yang efesien dan seefektif mungkin dalam pelaksanaan kegiatan bermain peran di kelas B, salah satunya yang dapat dilakukan yaitu dengan melakukan pembagian kelompok sebelum kegiatan dilakukan agar tidak berebutan dan tertib.</w:t>
      </w:r>
    </w:p>
    <w:p w:rsidR="00FE7C60" w:rsidRPr="00581AE9" w:rsidRDefault="00FE7C60" w:rsidP="00FE7C60">
      <w:pPr>
        <w:pStyle w:val="ListParagraph"/>
        <w:numPr>
          <w:ilvl w:val="0"/>
          <w:numId w:val="21"/>
        </w:numPr>
        <w:autoSpaceDE w:val="0"/>
        <w:autoSpaceDN w:val="0"/>
        <w:adjustRightInd w:val="0"/>
        <w:spacing w:line="240" w:lineRule="auto"/>
        <w:ind w:left="360"/>
        <w:jc w:val="both"/>
        <w:rPr>
          <w:rFonts w:ascii="Times New Roman" w:hAnsi="Times New Roman" w:cs="Times New Roman"/>
        </w:rPr>
      </w:pPr>
      <w:r w:rsidRPr="00581AE9">
        <w:rPr>
          <w:rFonts w:ascii="Times New Roman" w:hAnsi="Times New Roman" w:cs="Times New Roman"/>
        </w:rPr>
        <w:t>Memberikan motivasi dan semangat kepada anak yang terbaik setiap pertemuan dikelas B agar anak dapat lebih baik dalam mengerjakan tugas. Selain itu, guru juga dalam menyajikan kegiatan atau materi terhadap anak dibuat semenarik mungkin sehingga membuat anak lebih fokus pada kegiatan pembelajaran yang diberikan.</w:t>
      </w:r>
    </w:p>
    <w:p w:rsidR="00FE7C60" w:rsidRPr="00581AE9" w:rsidRDefault="00FE7C60" w:rsidP="00FE7C60">
      <w:pPr>
        <w:autoSpaceDE w:val="0"/>
        <w:autoSpaceDN w:val="0"/>
        <w:adjustRightInd w:val="0"/>
        <w:jc w:val="both"/>
        <w:rPr>
          <w:sz w:val="22"/>
          <w:szCs w:val="22"/>
        </w:rPr>
      </w:pPr>
      <w:r w:rsidRPr="00581AE9">
        <w:rPr>
          <w:sz w:val="22"/>
          <w:szCs w:val="22"/>
        </w:rPr>
        <w:t>3. Kegiatan: Siklus III</w:t>
      </w:r>
    </w:p>
    <w:p w:rsidR="00FE7C60" w:rsidRPr="00581AE9" w:rsidRDefault="00FE7C60" w:rsidP="00FE7C60">
      <w:pPr>
        <w:autoSpaceDE w:val="0"/>
        <w:autoSpaceDN w:val="0"/>
        <w:adjustRightInd w:val="0"/>
        <w:jc w:val="both"/>
        <w:rPr>
          <w:sz w:val="22"/>
          <w:szCs w:val="22"/>
        </w:rPr>
      </w:pPr>
      <w:r w:rsidRPr="00581AE9">
        <w:rPr>
          <w:sz w:val="22"/>
          <w:szCs w:val="22"/>
        </w:rPr>
        <w:t>1) Perencanaan</w:t>
      </w:r>
    </w:p>
    <w:p w:rsidR="00FE7C60" w:rsidRPr="00581AE9" w:rsidRDefault="00FE7C60" w:rsidP="00FE7C60">
      <w:pPr>
        <w:autoSpaceDE w:val="0"/>
        <w:autoSpaceDN w:val="0"/>
        <w:adjustRightInd w:val="0"/>
        <w:ind w:firstLine="720"/>
        <w:jc w:val="both"/>
        <w:rPr>
          <w:sz w:val="22"/>
          <w:szCs w:val="22"/>
        </w:rPr>
      </w:pPr>
      <w:r w:rsidRPr="00581AE9">
        <w:rPr>
          <w:sz w:val="22"/>
          <w:szCs w:val="22"/>
        </w:rPr>
        <w:t>Berdasarkan refleksi dan evaluasi pada siklus III, peneliti dan guru pelaksana menyusun rencana pembelajaran.</w:t>
      </w:r>
    </w:p>
    <w:p w:rsidR="00FE7C60" w:rsidRPr="00581AE9" w:rsidRDefault="00FE7C60" w:rsidP="00FE7C60">
      <w:pPr>
        <w:pStyle w:val="ListParagraph"/>
        <w:numPr>
          <w:ilvl w:val="0"/>
          <w:numId w:val="22"/>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Menyusun Rencana Pelaksanaan Pembelajaran Harian(RPPH), Tema lingkungan, Sub tema, sekolah</w:t>
      </w:r>
    </w:p>
    <w:p w:rsidR="00FE7C60" w:rsidRPr="00581AE9" w:rsidRDefault="00FE7C60" w:rsidP="00FE7C60">
      <w:pPr>
        <w:pStyle w:val="ListParagraph"/>
        <w:numPr>
          <w:ilvl w:val="0"/>
          <w:numId w:val="22"/>
        </w:numPr>
        <w:autoSpaceDE w:val="0"/>
        <w:autoSpaceDN w:val="0"/>
        <w:adjustRightInd w:val="0"/>
        <w:spacing w:after="0" w:line="240" w:lineRule="auto"/>
        <w:ind w:left="360"/>
        <w:jc w:val="both"/>
        <w:rPr>
          <w:rFonts w:ascii="Times New Roman" w:hAnsi="Times New Roman" w:cs="Times New Roman"/>
          <w:i/>
          <w:iCs/>
        </w:rPr>
      </w:pPr>
      <w:r w:rsidRPr="00581AE9">
        <w:rPr>
          <w:rFonts w:ascii="Times New Roman" w:hAnsi="Times New Roman" w:cs="Times New Roman"/>
        </w:rPr>
        <w:t xml:space="preserve">Menyiapkan media, gambar kotak sampah, gambar rok sekolah, kertas </w:t>
      </w:r>
      <w:r w:rsidRPr="00581AE9">
        <w:rPr>
          <w:rFonts w:ascii="Times New Roman" w:hAnsi="Times New Roman" w:cs="Times New Roman"/>
          <w:i/>
          <w:iCs/>
        </w:rPr>
        <w:t>origami</w:t>
      </w:r>
    </w:p>
    <w:p w:rsidR="00FE7C60" w:rsidRPr="00581AE9" w:rsidRDefault="00FE7C60" w:rsidP="00FE7C60">
      <w:pPr>
        <w:pStyle w:val="ListParagraph"/>
        <w:numPr>
          <w:ilvl w:val="0"/>
          <w:numId w:val="22"/>
        </w:numPr>
        <w:autoSpaceDE w:val="0"/>
        <w:autoSpaceDN w:val="0"/>
        <w:adjustRightInd w:val="0"/>
        <w:spacing w:line="240" w:lineRule="auto"/>
        <w:ind w:left="360"/>
        <w:jc w:val="both"/>
        <w:rPr>
          <w:rFonts w:ascii="Times New Roman" w:hAnsi="Times New Roman" w:cs="Times New Roman"/>
        </w:rPr>
      </w:pPr>
      <w:r w:rsidRPr="00581AE9">
        <w:rPr>
          <w:rFonts w:ascii="Times New Roman" w:hAnsi="Times New Roman" w:cs="Times New Roman"/>
        </w:rPr>
        <w:t>Menyusun alat evaluasi.</w:t>
      </w:r>
    </w:p>
    <w:p w:rsidR="00FE7C60" w:rsidRPr="00581AE9" w:rsidRDefault="00FE7C60" w:rsidP="00FE7C60">
      <w:pPr>
        <w:autoSpaceDE w:val="0"/>
        <w:autoSpaceDN w:val="0"/>
        <w:adjustRightInd w:val="0"/>
        <w:jc w:val="both"/>
        <w:rPr>
          <w:sz w:val="22"/>
          <w:szCs w:val="22"/>
        </w:rPr>
      </w:pPr>
      <w:r w:rsidRPr="00581AE9">
        <w:rPr>
          <w:sz w:val="22"/>
          <w:szCs w:val="22"/>
        </w:rPr>
        <w:t>2)Pelaksanaan</w:t>
      </w:r>
    </w:p>
    <w:p w:rsidR="00FE7C60" w:rsidRPr="00581AE9" w:rsidRDefault="00FE7C60" w:rsidP="00FE7C60">
      <w:pPr>
        <w:pStyle w:val="ListParagraph"/>
        <w:autoSpaceDE w:val="0"/>
        <w:autoSpaceDN w:val="0"/>
        <w:adjustRightInd w:val="0"/>
        <w:spacing w:line="240" w:lineRule="auto"/>
        <w:jc w:val="both"/>
        <w:rPr>
          <w:rFonts w:ascii="Times New Roman" w:hAnsi="Times New Roman" w:cs="Times New Roman"/>
        </w:rPr>
      </w:pPr>
      <w:r w:rsidRPr="00581AE9">
        <w:rPr>
          <w:rFonts w:ascii="Times New Roman" w:hAnsi="Times New Roman" w:cs="Times New Roman"/>
        </w:rPr>
        <w:t>Pelaksanaan tindakan pada siklus III hampir sama dengan siklus II, namun</w:t>
      </w:r>
    </w:p>
    <w:p w:rsidR="00FE7C60" w:rsidRPr="00581AE9" w:rsidRDefault="00FE7C60" w:rsidP="00FE7C60">
      <w:pPr>
        <w:pStyle w:val="ListParagraph"/>
        <w:tabs>
          <w:tab w:val="left" w:pos="0"/>
        </w:tabs>
        <w:autoSpaceDE w:val="0"/>
        <w:autoSpaceDN w:val="0"/>
        <w:adjustRightInd w:val="0"/>
        <w:spacing w:after="0" w:line="240" w:lineRule="auto"/>
        <w:ind w:left="0"/>
        <w:jc w:val="both"/>
        <w:rPr>
          <w:rFonts w:ascii="Times New Roman" w:hAnsi="Times New Roman" w:cs="Times New Roman"/>
        </w:rPr>
      </w:pPr>
      <w:r w:rsidRPr="00581AE9">
        <w:rPr>
          <w:rFonts w:ascii="Times New Roman" w:hAnsi="Times New Roman" w:cs="Times New Roman"/>
        </w:rPr>
        <w:t>pada siklus ini lebih diorganisir sehingga lebih baik lagi dan kegiatan pembelajaran lebih menarik dan kontekstual dengan memperhatikan hasil dari refleksi siklus II untuk dilakukan perbaikan. Pelaksanaan kegiatan dilakukan dengan alokasi waktu 60 menit. Penerapan tindakan dilakukan oleh guru pelaksana secara klasikal. Kegiatan pemberian tugas berpusat pada anak .</w:t>
      </w:r>
    </w:p>
    <w:p w:rsidR="00FE7C60" w:rsidRPr="00581AE9" w:rsidRDefault="00FE7C60" w:rsidP="00FE7C60">
      <w:pPr>
        <w:pStyle w:val="ListParagraph"/>
        <w:autoSpaceDE w:val="0"/>
        <w:autoSpaceDN w:val="0"/>
        <w:adjustRightInd w:val="0"/>
        <w:spacing w:after="0" w:line="240" w:lineRule="auto"/>
        <w:ind w:left="0" w:firstLine="720"/>
        <w:jc w:val="both"/>
        <w:rPr>
          <w:rFonts w:ascii="Times New Roman" w:hAnsi="Times New Roman" w:cs="Times New Roman"/>
        </w:rPr>
      </w:pPr>
      <w:r w:rsidRPr="00581AE9">
        <w:rPr>
          <w:rFonts w:ascii="Times New Roman" w:hAnsi="Times New Roman" w:cs="Times New Roman"/>
        </w:rPr>
        <w:lastRenderedPageBreak/>
        <w:t>Kegiatan pada Siklus III dengan tema lingkungan dengan kegiatan melipat kertas bentuk kotak sampah. Guru membuka pelajaran dengan mengucapkan salam, membaca doa belajar, membaca pancasila, janji TK, dan bernyanyi. Kemudian guru memberikan semangat dan motivasi kepada anak. Guru melihatkan gambar dan dilanjutkan dengan tanya jawab kepada peserta didik tentang tema dan sub tema. Guru menjelaskan langkah-langkah melipat bentuk kotak sampah.</w:t>
      </w:r>
    </w:p>
    <w:p w:rsidR="00FE7C60" w:rsidRPr="00581AE9" w:rsidRDefault="00FE7C60" w:rsidP="00FE7C60">
      <w:pPr>
        <w:autoSpaceDE w:val="0"/>
        <w:autoSpaceDN w:val="0"/>
        <w:adjustRightInd w:val="0"/>
        <w:ind w:firstLine="720"/>
        <w:jc w:val="both"/>
        <w:rPr>
          <w:sz w:val="22"/>
          <w:szCs w:val="22"/>
        </w:rPr>
      </w:pPr>
      <w:r w:rsidRPr="00581AE9">
        <w:rPr>
          <w:sz w:val="22"/>
          <w:szCs w:val="22"/>
        </w:rPr>
        <w:t xml:space="preserve">Kegiatan inti, guru mengatakan pada anak bahwa hari ini akan melipat kertas bentuk kotak sampah. Kemudian guru menyiapkan alat-alat yang akan digunakan. Memberi kesempatan kepada anak untuk melaksanakan tugas, mengembangkannya sesuai dengan daya tangkap dan kreatifitas anak. </w:t>
      </w:r>
    </w:p>
    <w:p w:rsidR="00FE7C60" w:rsidRPr="00581AE9" w:rsidRDefault="00FE7C60" w:rsidP="00FE7C60">
      <w:pPr>
        <w:autoSpaceDE w:val="0"/>
        <w:autoSpaceDN w:val="0"/>
        <w:adjustRightInd w:val="0"/>
        <w:jc w:val="both"/>
        <w:rPr>
          <w:sz w:val="22"/>
          <w:szCs w:val="22"/>
        </w:rPr>
      </w:pPr>
      <w:r w:rsidRPr="00581AE9">
        <w:rPr>
          <w:sz w:val="22"/>
          <w:szCs w:val="22"/>
        </w:rPr>
        <w:t>3. Pengamatan/ Observasi</w:t>
      </w:r>
    </w:p>
    <w:p w:rsidR="00FE7C60" w:rsidRPr="00581AE9" w:rsidRDefault="00FE7C60" w:rsidP="00FE7C60">
      <w:pPr>
        <w:autoSpaceDE w:val="0"/>
        <w:autoSpaceDN w:val="0"/>
        <w:adjustRightInd w:val="0"/>
        <w:ind w:firstLine="720"/>
        <w:jc w:val="both"/>
        <w:rPr>
          <w:sz w:val="22"/>
          <w:szCs w:val="22"/>
        </w:rPr>
      </w:pPr>
      <w:r w:rsidRPr="00581AE9">
        <w:rPr>
          <w:sz w:val="22"/>
          <w:szCs w:val="22"/>
        </w:rPr>
        <w:t>Setelah diadakan pengamatan terhadap anak hasilnya dapat dilihat pada tabel berikut:</w:t>
      </w:r>
    </w:p>
    <w:p w:rsidR="00A05B7C" w:rsidRPr="00581AE9" w:rsidRDefault="00A05B7C" w:rsidP="00FE7C60">
      <w:pPr>
        <w:autoSpaceDE w:val="0"/>
        <w:autoSpaceDN w:val="0"/>
        <w:adjustRightInd w:val="0"/>
        <w:ind w:firstLine="720"/>
        <w:jc w:val="both"/>
        <w:rPr>
          <w:sz w:val="22"/>
          <w:szCs w:val="22"/>
        </w:rPr>
      </w:pPr>
    </w:p>
    <w:p w:rsidR="00FE7C60" w:rsidRPr="00581AE9" w:rsidRDefault="001C5B88" w:rsidP="00FE7C60">
      <w:pPr>
        <w:pStyle w:val="Heading1"/>
        <w:spacing w:before="0" w:line="240" w:lineRule="auto"/>
        <w:jc w:val="center"/>
        <w:rPr>
          <w:rFonts w:ascii="Times New Roman" w:hAnsi="Times New Roman"/>
          <w:color w:val="auto"/>
          <w:sz w:val="22"/>
          <w:szCs w:val="22"/>
        </w:rPr>
      </w:pPr>
      <w:bookmarkStart w:id="9" w:name="_Toc52232190"/>
      <w:bookmarkStart w:id="10" w:name="_Toc52391792"/>
      <w:r>
        <w:rPr>
          <w:rFonts w:ascii="Times New Roman" w:hAnsi="Times New Roman"/>
          <w:color w:val="auto"/>
          <w:sz w:val="22"/>
          <w:szCs w:val="22"/>
        </w:rPr>
        <w:t xml:space="preserve">Tabel </w:t>
      </w:r>
      <w:r w:rsidR="00FE7C60" w:rsidRPr="00581AE9">
        <w:rPr>
          <w:rFonts w:ascii="Times New Roman" w:hAnsi="Times New Roman"/>
          <w:color w:val="auto"/>
          <w:sz w:val="22"/>
          <w:szCs w:val="22"/>
        </w:rPr>
        <w:t>5</w:t>
      </w:r>
      <w:r>
        <w:rPr>
          <w:rFonts w:ascii="Times New Roman" w:hAnsi="Times New Roman"/>
          <w:color w:val="auto"/>
          <w:sz w:val="22"/>
          <w:szCs w:val="22"/>
        </w:rPr>
        <w:t>.</w:t>
      </w:r>
      <w:r w:rsidR="00FE7C60" w:rsidRPr="00581AE9">
        <w:rPr>
          <w:rFonts w:ascii="Times New Roman" w:hAnsi="Times New Roman"/>
          <w:color w:val="auto"/>
          <w:sz w:val="22"/>
          <w:szCs w:val="22"/>
        </w:rPr>
        <w:t xml:space="preserve"> Hasil Kegiatan melipat kertas siklus III</w:t>
      </w:r>
      <w:bookmarkEnd w:id="9"/>
      <w:bookmarkEnd w:id="10"/>
    </w:p>
    <w:p w:rsidR="00FE7C60" w:rsidRPr="00581AE9" w:rsidRDefault="00FE7C60" w:rsidP="00FE7C60">
      <w:pPr>
        <w:autoSpaceDE w:val="0"/>
        <w:autoSpaceDN w:val="0"/>
        <w:adjustRightInd w:val="0"/>
        <w:rPr>
          <w:b/>
          <w:bCs/>
          <w:sz w:val="22"/>
          <w:szCs w:val="22"/>
        </w:rPr>
      </w:pPr>
    </w:p>
    <w:tbl>
      <w:tblPr>
        <w:tblStyle w:val="TableGrid"/>
        <w:tblW w:w="0" w:type="auto"/>
        <w:jc w:val="center"/>
        <w:tblInd w:w="-18" w:type="dxa"/>
        <w:tblLook w:val="04A0" w:firstRow="1" w:lastRow="0" w:firstColumn="1" w:lastColumn="0" w:noHBand="0" w:noVBand="1"/>
      </w:tblPr>
      <w:tblGrid>
        <w:gridCol w:w="630"/>
        <w:gridCol w:w="2272"/>
        <w:gridCol w:w="997"/>
        <w:gridCol w:w="644"/>
      </w:tblGrid>
      <w:tr w:rsidR="00FE7C60" w:rsidRPr="00581AE9" w:rsidTr="006B3E75">
        <w:trPr>
          <w:jc w:val="center"/>
        </w:trPr>
        <w:tc>
          <w:tcPr>
            <w:tcW w:w="712" w:type="dxa"/>
            <w:vAlign w:val="center"/>
          </w:tcPr>
          <w:p w:rsidR="00FE7C60" w:rsidRPr="00581AE9" w:rsidRDefault="00FE7C60" w:rsidP="006B3E75">
            <w:pPr>
              <w:autoSpaceDE w:val="0"/>
              <w:autoSpaceDN w:val="0"/>
              <w:adjustRightInd w:val="0"/>
              <w:jc w:val="center"/>
              <w:rPr>
                <w:sz w:val="22"/>
                <w:szCs w:val="22"/>
              </w:rPr>
            </w:pPr>
            <w:r w:rsidRPr="00581AE9">
              <w:rPr>
                <w:sz w:val="22"/>
                <w:szCs w:val="22"/>
              </w:rPr>
              <w:t>No</w:t>
            </w:r>
          </w:p>
        </w:tc>
        <w:tc>
          <w:tcPr>
            <w:tcW w:w="2807" w:type="dxa"/>
            <w:vAlign w:val="center"/>
          </w:tcPr>
          <w:p w:rsidR="00FE7C60" w:rsidRPr="00581AE9" w:rsidRDefault="00FE7C60" w:rsidP="006B3E75">
            <w:pPr>
              <w:autoSpaceDE w:val="0"/>
              <w:autoSpaceDN w:val="0"/>
              <w:adjustRightInd w:val="0"/>
              <w:jc w:val="center"/>
              <w:rPr>
                <w:sz w:val="22"/>
                <w:szCs w:val="22"/>
              </w:rPr>
            </w:pPr>
            <w:r w:rsidRPr="00581AE9">
              <w:rPr>
                <w:sz w:val="22"/>
                <w:szCs w:val="22"/>
              </w:rPr>
              <w:t>Uraian</w:t>
            </w:r>
          </w:p>
        </w:tc>
        <w:tc>
          <w:tcPr>
            <w:tcW w:w="1081" w:type="dxa"/>
            <w:vAlign w:val="center"/>
          </w:tcPr>
          <w:p w:rsidR="00FE7C60" w:rsidRPr="00581AE9" w:rsidRDefault="00FE7C60" w:rsidP="006B3E75">
            <w:pPr>
              <w:autoSpaceDE w:val="0"/>
              <w:autoSpaceDN w:val="0"/>
              <w:adjustRightInd w:val="0"/>
              <w:jc w:val="center"/>
              <w:rPr>
                <w:sz w:val="22"/>
                <w:szCs w:val="22"/>
              </w:rPr>
            </w:pPr>
            <w:r w:rsidRPr="00581AE9">
              <w:rPr>
                <w:sz w:val="22"/>
                <w:szCs w:val="22"/>
              </w:rPr>
              <w:t>Jumlah Anak</w:t>
            </w:r>
          </w:p>
        </w:tc>
        <w:tc>
          <w:tcPr>
            <w:tcW w:w="700" w:type="dxa"/>
            <w:vAlign w:val="center"/>
          </w:tcPr>
          <w:p w:rsidR="00FE7C60" w:rsidRPr="00581AE9" w:rsidRDefault="00FE7C60" w:rsidP="006B3E75">
            <w:pPr>
              <w:autoSpaceDE w:val="0"/>
              <w:autoSpaceDN w:val="0"/>
              <w:adjustRightInd w:val="0"/>
              <w:jc w:val="center"/>
              <w:rPr>
                <w:sz w:val="22"/>
                <w:szCs w:val="22"/>
              </w:rPr>
            </w:pPr>
            <w:r w:rsidRPr="00581AE9">
              <w:rPr>
                <w:sz w:val="22"/>
                <w:szCs w:val="22"/>
              </w:rPr>
              <w:t>%</w:t>
            </w:r>
          </w:p>
        </w:tc>
      </w:tr>
      <w:tr w:rsidR="00FE7C60" w:rsidRPr="00581AE9" w:rsidTr="006B3E75">
        <w:trPr>
          <w:jc w:val="center"/>
        </w:trPr>
        <w:tc>
          <w:tcPr>
            <w:tcW w:w="712" w:type="dxa"/>
          </w:tcPr>
          <w:p w:rsidR="00FE7C60" w:rsidRPr="00581AE9" w:rsidRDefault="00FE7C60" w:rsidP="006B3E75">
            <w:pPr>
              <w:autoSpaceDE w:val="0"/>
              <w:autoSpaceDN w:val="0"/>
              <w:adjustRightInd w:val="0"/>
              <w:jc w:val="center"/>
              <w:rPr>
                <w:sz w:val="22"/>
                <w:szCs w:val="22"/>
              </w:rPr>
            </w:pPr>
            <w:r w:rsidRPr="00581AE9">
              <w:rPr>
                <w:sz w:val="22"/>
                <w:szCs w:val="22"/>
              </w:rPr>
              <w:t>1</w:t>
            </w:r>
          </w:p>
        </w:tc>
        <w:tc>
          <w:tcPr>
            <w:tcW w:w="2807" w:type="dxa"/>
          </w:tcPr>
          <w:p w:rsidR="00FE7C60" w:rsidRPr="00581AE9" w:rsidRDefault="00FE7C60" w:rsidP="006B3E75">
            <w:pPr>
              <w:autoSpaceDE w:val="0"/>
              <w:autoSpaceDN w:val="0"/>
              <w:adjustRightInd w:val="0"/>
              <w:jc w:val="both"/>
              <w:rPr>
                <w:sz w:val="22"/>
                <w:szCs w:val="22"/>
              </w:rPr>
            </w:pPr>
            <w:r w:rsidRPr="00581AE9">
              <w:rPr>
                <w:sz w:val="22"/>
                <w:szCs w:val="22"/>
              </w:rPr>
              <w:t>Berkembang sesuai Harapan</w:t>
            </w:r>
          </w:p>
        </w:tc>
        <w:tc>
          <w:tcPr>
            <w:tcW w:w="1081" w:type="dxa"/>
          </w:tcPr>
          <w:p w:rsidR="00FE7C60" w:rsidRPr="00581AE9" w:rsidRDefault="00FE7C60" w:rsidP="006B3E75">
            <w:pPr>
              <w:autoSpaceDE w:val="0"/>
              <w:autoSpaceDN w:val="0"/>
              <w:adjustRightInd w:val="0"/>
              <w:jc w:val="center"/>
              <w:rPr>
                <w:sz w:val="22"/>
                <w:szCs w:val="22"/>
              </w:rPr>
            </w:pPr>
            <w:r w:rsidRPr="00581AE9">
              <w:rPr>
                <w:sz w:val="22"/>
                <w:szCs w:val="22"/>
              </w:rPr>
              <w:t>12</w:t>
            </w:r>
          </w:p>
        </w:tc>
        <w:tc>
          <w:tcPr>
            <w:tcW w:w="700" w:type="dxa"/>
          </w:tcPr>
          <w:p w:rsidR="00FE7C60" w:rsidRPr="00581AE9" w:rsidRDefault="00FE7C60" w:rsidP="006B3E75">
            <w:pPr>
              <w:autoSpaceDE w:val="0"/>
              <w:autoSpaceDN w:val="0"/>
              <w:adjustRightInd w:val="0"/>
              <w:jc w:val="center"/>
              <w:rPr>
                <w:sz w:val="22"/>
                <w:szCs w:val="22"/>
              </w:rPr>
            </w:pPr>
            <w:r w:rsidRPr="00581AE9">
              <w:rPr>
                <w:sz w:val="22"/>
                <w:szCs w:val="22"/>
              </w:rPr>
              <w:t>80</w:t>
            </w:r>
          </w:p>
        </w:tc>
      </w:tr>
      <w:tr w:rsidR="00FE7C60" w:rsidRPr="00581AE9" w:rsidTr="006B3E75">
        <w:trPr>
          <w:jc w:val="center"/>
        </w:trPr>
        <w:tc>
          <w:tcPr>
            <w:tcW w:w="712" w:type="dxa"/>
          </w:tcPr>
          <w:p w:rsidR="00FE7C60" w:rsidRPr="00581AE9" w:rsidRDefault="00FE7C60" w:rsidP="006B3E75">
            <w:pPr>
              <w:autoSpaceDE w:val="0"/>
              <w:autoSpaceDN w:val="0"/>
              <w:adjustRightInd w:val="0"/>
              <w:jc w:val="center"/>
              <w:rPr>
                <w:sz w:val="22"/>
                <w:szCs w:val="22"/>
              </w:rPr>
            </w:pPr>
            <w:r w:rsidRPr="00581AE9">
              <w:rPr>
                <w:sz w:val="22"/>
                <w:szCs w:val="22"/>
              </w:rPr>
              <w:t>2</w:t>
            </w:r>
          </w:p>
        </w:tc>
        <w:tc>
          <w:tcPr>
            <w:tcW w:w="2807" w:type="dxa"/>
          </w:tcPr>
          <w:p w:rsidR="00FE7C60" w:rsidRPr="00581AE9" w:rsidRDefault="00FE7C60" w:rsidP="006B3E75">
            <w:pPr>
              <w:autoSpaceDE w:val="0"/>
              <w:autoSpaceDN w:val="0"/>
              <w:adjustRightInd w:val="0"/>
              <w:jc w:val="both"/>
              <w:rPr>
                <w:sz w:val="22"/>
                <w:szCs w:val="22"/>
              </w:rPr>
            </w:pPr>
            <w:r w:rsidRPr="00581AE9">
              <w:rPr>
                <w:sz w:val="22"/>
                <w:szCs w:val="22"/>
              </w:rPr>
              <w:t>Mulai Berkembang</w:t>
            </w:r>
          </w:p>
        </w:tc>
        <w:tc>
          <w:tcPr>
            <w:tcW w:w="1081" w:type="dxa"/>
          </w:tcPr>
          <w:p w:rsidR="00FE7C60" w:rsidRPr="00581AE9" w:rsidRDefault="00FE7C60" w:rsidP="006B3E75">
            <w:pPr>
              <w:autoSpaceDE w:val="0"/>
              <w:autoSpaceDN w:val="0"/>
              <w:adjustRightInd w:val="0"/>
              <w:jc w:val="center"/>
              <w:rPr>
                <w:sz w:val="22"/>
                <w:szCs w:val="22"/>
              </w:rPr>
            </w:pPr>
            <w:r w:rsidRPr="00581AE9">
              <w:rPr>
                <w:sz w:val="22"/>
                <w:szCs w:val="22"/>
              </w:rPr>
              <w:t>3</w:t>
            </w:r>
          </w:p>
        </w:tc>
        <w:tc>
          <w:tcPr>
            <w:tcW w:w="700" w:type="dxa"/>
          </w:tcPr>
          <w:p w:rsidR="00FE7C60" w:rsidRPr="00581AE9" w:rsidRDefault="00FE7C60" w:rsidP="006B3E75">
            <w:pPr>
              <w:autoSpaceDE w:val="0"/>
              <w:autoSpaceDN w:val="0"/>
              <w:adjustRightInd w:val="0"/>
              <w:jc w:val="center"/>
              <w:rPr>
                <w:sz w:val="22"/>
                <w:szCs w:val="22"/>
              </w:rPr>
            </w:pPr>
            <w:r w:rsidRPr="00581AE9">
              <w:rPr>
                <w:sz w:val="22"/>
                <w:szCs w:val="22"/>
              </w:rPr>
              <w:t>20</w:t>
            </w:r>
          </w:p>
        </w:tc>
      </w:tr>
      <w:tr w:rsidR="00FE7C60" w:rsidRPr="00581AE9" w:rsidTr="006B3E75">
        <w:trPr>
          <w:jc w:val="center"/>
        </w:trPr>
        <w:tc>
          <w:tcPr>
            <w:tcW w:w="712" w:type="dxa"/>
          </w:tcPr>
          <w:p w:rsidR="00FE7C60" w:rsidRPr="00581AE9" w:rsidRDefault="00FE7C60" w:rsidP="006B3E75">
            <w:pPr>
              <w:autoSpaceDE w:val="0"/>
              <w:autoSpaceDN w:val="0"/>
              <w:adjustRightInd w:val="0"/>
              <w:jc w:val="center"/>
              <w:rPr>
                <w:sz w:val="22"/>
                <w:szCs w:val="22"/>
              </w:rPr>
            </w:pPr>
            <w:r w:rsidRPr="00581AE9">
              <w:rPr>
                <w:sz w:val="22"/>
                <w:szCs w:val="22"/>
              </w:rPr>
              <w:t>3</w:t>
            </w:r>
          </w:p>
        </w:tc>
        <w:tc>
          <w:tcPr>
            <w:tcW w:w="2807" w:type="dxa"/>
          </w:tcPr>
          <w:p w:rsidR="00FE7C60" w:rsidRPr="00581AE9" w:rsidRDefault="00FE7C60" w:rsidP="006B3E75">
            <w:pPr>
              <w:autoSpaceDE w:val="0"/>
              <w:autoSpaceDN w:val="0"/>
              <w:adjustRightInd w:val="0"/>
              <w:jc w:val="both"/>
              <w:rPr>
                <w:sz w:val="22"/>
                <w:szCs w:val="22"/>
              </w:rPr>
            </w:pPr>
            <w:r w:rsidRPr="00581AE9">
              <w:rPr>
                <w:sz w:val="22"/>
                <w:szCs w:val="22"/>
              </w:rPr>
              <w:t>Belum Berkembang</w:t>
            </w:r>
          </w:p>
        </w:tc>
        <w:tc>
          <w:tcPr>
            <w:tcW w:w="1081" w:type="dxa"/>
          </w:tcPr>
          <w:p w:rsidR="00FE7C60" w:rsidRPr="00581AE9" w:rsidRDefault="00FE7C60" w:rsidP="006B3E75">
            <w:pPr>
              <w:autoSpaceDE w:val="0"/>
              <w:autoSpaceDN w:val="0"/>
              <w:adjustRightInd w:val="0"/>
              <w:jc w:val="center"/>
              <w:rPr>
                <w:sz w:val="22"/>
                <w:szCs w:val="22"/>
              </w:rPr>
            </w:pPr>
            <w:r w:rsidRPr="00581AE9">
              <w:rPr>
                <w:sz w:val="22"/>
                <w:szCs w:val="22"/>
              </w:rPr>
              <w:t>0</w:t>
            </w:r>
          </w:p>
        </w:tc>
        <w:tc>
          <w:tcPr>
            <w:tcW w:w="700" w:type="dxa"/>
          </w:tcPr>
          <w:p w:rsidR="00FE7C60" w:rsidRPr="00581AE9" w:rsidRDefault="00FE7C60" w:rsidP="006B3E75">
            <w:pPr>
              <w:autoSpaceDE w:val="0"/>
              <w:autoSpaceDN w:val="0"/>
              <w:adjustRightInd w:val="0"/>
              <w:jc w:val="center"/>
              <w:rPr>
                <w:sz w:val="22"/>
                <w:szCs w:val="22"/>
              </w:rPr>
            </w:pPr>
            <w:r w:rsidRPr="00581AE9">
              <w:rPr>
                <w:sz w:val="22"/>
                <w:szCs w:val="22"/>
              </w:rPr>
              <w:t>0</w:t>
            </w:r>
          </w:p>
        </w:tc>
      </w:tr>
      <w:tr w:rsidR="00FE7C60" w:rsidRPr="00581AE9" w:rsidTr="006B3E75">
        <w:trPr>
          <w:trHeight w:val="440"/>
          <w:jc w:val="center"/>
        </w:trPr>
        <w:tc>
          <w:tcPr>
            <w:tcW w:w="3519" w:type="dxa"/>
            <w:gridSpan w:val="2"/>
          </w:tcPr>
          <w:p w:rsidR="00FE7C60" w:rsidRPr="00581AE9" w:rsidRDefault="00FE7C60" w:rsidP="006B3E75">
            <w:pPr>
              <w:autoSpaceDE w:val="0"/>
              <w:autoSpaceDN w:val="0"/>
              <w:adjustRightInd w:val="0"/>
              <w:jc w:val="center"/>
              <w:rPr>
                <w:sz w:val="22"/>
                <w:szCs w:val="22"/>
              </w:rPr>
            </w:pPr>
            <w:r w:rsidRPr="00581AE9">
              <w:rPr>
                <w:sz w:val="22"/>
                <w:szCs w:val="22"/>
              </w:rPr>
              <w:t>Jumlah</w:t>
            </w:r>
          </w:p>
        </w:tc>
        <w:tc>
          <w:tcPr>
            <w:tcW w:w="1081" w:type="dxa"/>
          </w:tcPr>
          <w:p w:rsidR="00FE7C60" w:rsidRPr="00581AE9" w:rsidRDefault="00FE7C60" w:rsidP="006B3E75">
            <w:pPr>
              <w:autoSpaceDE w:val="0"/>
              <w:autoSpaceDN w:val="0"/>
              <w:adjustRightInd w:val="0"/>
              <w:jc w:val="center"/>
              <w:rPr>
                <w:sz w:val="22"/>
                <w:szCs w:val="22"/>
              </w:rPr>
            </w:pPr>
            <w:r w:rsidRPr="00581AE9">
              <w:rPr>
                <w:sz w:val="22"/>
                <w:szCs w:val="22"/>
              </w:rPr>
              <w:t>15</w:t>
            </w:r>
          </w:p>
        </w:tc>
        <w:tc>
          <w:tcPr>
            <w:tcW w:w="700" w:type="dxa"/>
          </w:tcPr>
          <w:p w:rsidR="00FE7C60" w:rsidRPr="00581AE9" w:rsidRDefault="00FE7C60" w:rsidP="006B3E75">
            <w:pPr>
              <w:autoSpaceDE w:val="0"/>
              <w:autoSpaceDN w:val="0"/>
              <w:adjustRightInd w:val="0"/>
              <w:jc w:val="center"/>
              <w:rPr>
                <w:sz w:val="22"/>
                <w:szCs w:val="22"/>
              </w:rPr>
            </w:pPr>
            <w:r w:rsidRPr="00581AE9">
              <w:rPr>
                <w:sz w:val="22"/>
                <w:szCs w:val="22"/>
              </w:rPr>
              <w:t>100</w:t>
            </w:r>
          </w:p>
        </w:tc>
      </w:tr>
    </w:tbl>
    <w:p w:rsidR="00FE7C60" w:rsidRPr="00581AE9" w:rsidRDefault="001C5B88" w:rsidP="00FE7C60">
      <w:pPr>
        <w:pStyle w:val="Heading1"/>
        <w:spacing w:after="240" w:line="240" w:lineRule="auto"/>
        <w:jc w:val="center"/>
        <w:rPr>
          <w:rFonts w:ascii="Times New Roman" w:hAnsi="Times New Roman"/>
          <w:color w:val="auto"/>
          <w:sz w:val="22"/>
          <w:szCs w:val="22"/>
        </w:rPr>
      </w:pPr>
      <w:bookmarkStart w:id="11" w:name="_Toc52232191"/>
      <w:bookmarkStart w:id="12" w:name="_Toc52391793"/>
      <w:r>
        <w:rPr>
          <w:rFonts w:ascii="Times New Roman" w:hAnsi="Times New Roman"/>
          <w:color w:val="auto"/>
          <w:sz w:val="22"/>
          <w:szCs w:val="22"/>
        </w:rPr>
        <w:t xml:space="preserve">Tabel </w:t>
      </w:r>
      <w:r w:rsidR="00FE7C60" w:rsidRPr="00581AE9">
        <w:rPr>
          <w:rFonts w:ascii="Times New Roman" w:hAnsi="Times New Roman"/>
          <w:color w:val="auto"/>
          <w:sz w:val="22"/>
          <w:szCs w:val="22"/>
        </w:rPr>
        <w:t>6</w:t>
      </w:r>
      <w:r>
        <w:rPr>
          <w:rFonts w:ascii="Times New Roman" w:hAnsi="Times New Roman"/>
          <w:color w:val="auto"/>
          <w:sz w:val="22"/>
          <w:szCs w:val="22"/>
        </w:rPr>
        <w:t>.</w:t>
      </w:r>
      <w:r w:rsidR="00FE7C60" w:rsidRPr="00581AE9">
        <w:rPr>
          <w:rFonts w:ascii="Times New Roman" w:hAnsi="Times New Roman"/>
          <w:color w:val="auto"/>
          <w:sz w:val="22"/>
          <w:szCs w:val="22"/>
        </w:rPr>
        <w:t xml:space="preserve">  Hasil Penilaian Anak siklus III</w:t>
      </w:r>
      <w:bookmarkEnd w:id="11"/>
      <w:bookmarkEnd w:id="12"/>
    </w:p>
    <w:tbl>
      <w:tblPr>
        <w:tblStyle w:val="TableGrid"/>
        <w:tblW w:w="0" w:type="auto"/>
        <w:jc w:val="center"/>
        <w:tblInd w:w="108" w:type="dxa"/>
        <w:tblLook w:val="04A0" w:firstRow="1" w:lastRow="0" w:firstColumn="1" w:lastColumn="0" w:noHBand="0" w:noVBand="1"/>
      </w:tblPr>
      <w:tblGrid>
        <w:gridCol w:w="596"/>
        <w:gridCol w:w="1942"/>
        <w:gridCol w:w="664"/>
        <w:gridCol w:w="613"/>
        <w:gridCol w:w="602"/>
      </w:tblGrid>
      <w:tr w:rsidR="00FE7C60" w:rsidRPr="00581AE9" w:rsidTr="006B3E75">
        <w:trPr>
          <w:jc w:val="center"/>
        </w:trPr>
        <w:tc>
          <w:tcPr>
            <w:tcW w:w="605" w:type="dxa"/>
          </w:tcPr>
          <w:p w:rsidR="00FE7C60" w:rsidRPr="00581AE9" w:rsidRDefault="00FE7C60" w:rsidP="006B3E75">
            <w:pPr>
              <w:autoSpaceDE w:val="0"/>
              <w:autoSpaceDN w:val="0"/>
              <w:adjustRightInd w:val="0"/>
              <w:rPr>
                <w:sz w:val="22"/>
                <w:szCs w:val="22"/>
              </w:rPr>
            </w:pPr>
            <w:r w:rsidRPr="00581AE9">
              <w:rPr>
                <w:sz w:val="22"/>
                <w:szCs w:val="22"/>
              </w:rPr>
              <w:t>No</w:t>
            </w:r>
          </w:p>
        </w:tc>
        <w:tc>
          <w:tcPr>
            <w:tcW w:w="2001" w:type="dxa"/>
          </w:tcPr>
          <w:p w:rsidR="00FE7C60" w:rsidRPr="00581AE9" w:rsidRDefault="00FE7C60" w:rsidP="006B3E75">
            <w:pPr>
              <w:autoSpaceDE w:val="0"/>
              <w:autoSpaceDN w:val="0"/>
              <w:adjustRightInd w:val="0"/>
              <w:rPr>
                <w:sz w:val="22"/>
                <w:szCs w:val="22"/>
              </w:rPr>
            </w:pPr>
            <w:r w:rsidRPr="00581AE9">
              <w:rPr>
                <w:sz w:val="22"/>
                <w:szCs w:val="22"/>
              </w:rPr>
              <w:t>Nama Anak</w:t>
            </w:r>
          </w:p>
        </w:tc>
        <w:tc>
          <w:tcPr>
            <w:tcW w:w="665" w:type="dxa"/>
          </w:tcPr>
          <w:p w:rsidR="00FE7C60" w:rsidRPr="00581AE9" w:rsidRDefault="00FE7C60" w:rsidP="006B3E75">
            <w:pPr>
              <w:autoSpaceDE w:val="0"/>
              <w:autoSpaceDN w:val="0"/>
              <w:adjustRightInd w:val="0"/>
              <w:rPr>
                <w:sz w:val="22"/>
                <w:szCs w:val="22"/>
              </w:rPr>
            </w:pPr>
            <w:r w:rsidRPr="00581AE9">
              <w:rPr>
                <w:sz w:val="22"/>
                <w:szCs w:val="22"/>
              </w:rPr>
              <w:t>BSH</w:t>
            </w:r>
          </w:p>
        </w:tc>
        <w:tc>
          <w:tcPr>
            <w:tcW w:w="617" w:type="dxa"/>
          </w:tcPr>
          <w:p w:rsidR="00FE7C60" w:rsidRPr="00581AE9" w:rsidRDefault="00FE7C60" w:rsidP="006B3E75">
            <w:pPr>
              <w:autoSpaceDE w:val="0"/>
              <w:autoSpaceDN w:val="0"/>
              <w:adjustRightInd w:val="0"/>
              <w:rPr>
                <w:sz w:val="22"/>
                <w:szCs w:val="22"/>
              </w:rPr>
            </w:pPr>
            <w:r w:rsidRPr="00581AE9">
              <w:rPr>
                <w:sz w:val="22"/>
                <w:szCs w:val="22"/>
              </w:rPr>
              <w:t>MB</w:t>
            </w:r>
          </w:p>
        </w:tc>
        <w:tc>
          <w:tcPr>
            <w:tcW w:w="609" w:type="dxa"/>
          </w:tcPr>
          <w:p w:rsidR="00FE7C60" w:rsidRPr="00581AE9" w:rsidRDefault="00FE7C60" w:rsidP="006B3E75">
            <w:pPr>
              <w:autoSpaceDE w:val="0"/>
              <w:autoSpaceDN w:val="0"/>
              <w:adjustRightInd w:val="0"/>
              <w:rPr>
                <w:sz w:val="22"/>
                <w:szCs w:val="22"/>
              </w:rPr>
            </w:pPr>
            <w:r w:rsidRPr="00581AE9">
              <w:rPr>
                <w:sz w:val="22"/>
                <w:szCs w:val="22"/>
              </w:rPr>
              <w:t>BB</w:t>
            </w: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1</w:t>
            </w:r>
          </w:p>
        </w:tc>
        <w:tc>
          <w:tcPr>
            <w:tcW w:w="2001" w:type="dxa"/>
          </w:tcPr>
          <w:p w:rsidR="00FE7C60" w:rsidRPr="00581AE9" w:rsidRDefault="00FE7C60" w:rsidP="006B3E75">
            <w:pPr>
              <w:autoSpaceDE w:val="0"/>
              <w:autoSpaceDN w:val="0"/>
              <w:adjustRightInd w:val="0"/>
              <w:rPr>
                <w:sz w:val="22"/>
                <w:szCs w:val="22"/>
              </w:rPr>
            </w:pPr>
            <w:r w:rsidRPr="00581AE9">
              <w:rPr>
                <w:sz w:val="22"/>
                <w:szCs w:val="22"/>
              </w:rPr>
              <w:t>Muh.Ikbal</w:t>
            </w:r>
          </w:p>
        </w:tc>
        <w:tc>
          <w:tcPr>
            <w:tcW w:w="665"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2</w:t>
            </w:r>
          </w:p>
        </w:tc>
        <w:tc>
          <w:tcPr>
            <w:tcW w:w="2001" w:type="dxa"/>
          </w:tcPr>
          <w:p w:rsidR="00FE7C60" w:rsidRPr="00581AE9" w:rsidRDefault="00FE7C60" w:rsidP="006B3E75">
            <w:pPr>
              <w:autoSpaceDE w:val="0"/>
              <w:autoSpaceDN w:val="0"/>
              <w:adjustRightInd w:val="0"/>
              <w:rPr>
                <w:sz w:val="22"/>
                <w:szCs w:val="22"/>
              </w:rPr>
            </w:pPr>
            <w:r w:rsidRPr="00581AE9">
              <w:rPr>
                <w:sz w:val="22"/>
                <w:szCs w:val="22"/>
              </w:rPr>
              <w:t>Salsabila</w:t>
            </w:r>
          </w:p>
        </w:tc>
        <w:tc>
          <w:tcPr>
            <w:tcW w:w="665"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3</w:t>
            </w:r>
          </w:p>
        </w:tc>
        <w:tc>
          <w:tcPr>
            <w:tcW w:w="2001" w:type="dxa"/>
          </w:tcPr>
          <w:p w:rsidR="00FE7C60" w:rsidRPr="00581AE9" w:rsidRDefault="00FE7C60" w:rsidP="006B3E75">
            <w:pPr>
              <w:autoSpaceDE w:val="0"/>
              <w:autoSpaceDN w:val="0"/>
              <w:adjustRightInd w:val="0"/>
              <w:rPr>
                <w:sz w:val="22"/>
                <w:szCs w:val="22"/>
              </w:rPr>
            </w:pPr>
            <w:r w:rsidRPr="00581AE9">
              <w:rPr>
                <w:sz w:val="22"/>
                <w:szCs w:val="22"/>
              </w:rPr>
              <w:t>Zahra</w:t>
            </w:r>
          </w:p>
        </w:tc>
        <w:tc>
          <w:tcPr>
            <w:tcW w:w="665"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4</w:t>
            </w:r>
          </w:p>
        </w:tc>
        <w:tc>
          <w:tcPr>
            <w:tcW w:w="2001" w:type="dxa"/>
          </w:tcPr>
          <w:p w:rsidR="00FE7C60" w:rsidRPr="00581AE9" w:rsidRDefault="00FE7C60" w:rsidP="006B3E75">
            <w:pPr>
              <w:autoSpaceDE w:val="0"/>
              <w:autoSpaceDN w:val="0"/>
              <w:adjustRightInd w:val="0"/>
              <w:rPr>
                <w:sz w:val="22"/>
                <w:szCs w:val="22"/>
              </w:rPr>
            </w:pPr>
            <w:r w:rsidRPr="00581AE9">
              <w:rPr>
                <w:sz w:val="22"/>
                <w:szCs w:val="22"/>
              </w:rPr>
              <w:t>Revalia</w:t>
            </w:r>
          </w:p>
        </w:tc>
        <w:tc>
          <w:tcPr>
            <w:tcW w:w="665"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5</w:t>
            </w:r>
          </w:p>
        </w:tc>
        <w:tc>
          <w:tcPr>
            <w:tcW w:w="2001" w:type="dxa"/>
          </w:tcPr>
          <w:p w:rsidR="00FE7C60" w:rsidRPr="00581AE9" w:rsidRDefault="00FE7C60" w:rsidP="006B3E75">
            <w:pPr>
              <w:autoSpaceDE w:val="0"/>
              <w:autoSpaceDN w:val="0"/>
              <w:adjustRightInd w:val="0"/>
              <w:rPr>
                <w:sz w:val="22"/>
                <w:szCs w:val="22"/>
              </w:rPr>
            </w:pPr>
            <w:r w:rsidRPr="00581AE9">
              <w:rPr>
                <w:sz w:val="22"/>
                <w:szCs w:val="22"/>
              </w:rPr>
              <w:t>Diego</w:t>
            </w:r>
          </w:p>
        </w:tc>
        <w:tc>
          <w:tcPr>
            <w:tcW w:w="665"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17" w:type="dxa"/>
          </w:tcPr>
          <w:p w:rsidR="00FE7C60" w:rsidRPr="00581AE9" w:rsidRDefault="00FE7C60" w:rsidP="006B3E75">
            <w:pPr>
              <w:autoSpaceDE w:val="0"/>
              <w:autoSpaceDN w:val="0"/>
              <w:adjustRightInd w:val="0"/>
              <w:rPr>
                <w:sz w:val="22"/>
                <w:szCs w:val="22"/>
              </w:rPr>
            </w:pP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6</w:t>
            </w:r>
          </w:p>
        </w:tc>
        <w:tc>
          <w:tcPr>
            <w:tcW w:w="2001" w:type="dxa"/>
          </w:tcPr>
          <w:p w:rsidR="00FE7C60" w:rsidRPr="00581AE9" w:rsidRDefault="00FE7C60" w:rsidP="006B3E75">
            <w:pPr>
              <w:autoSpaceDE w:val="0"/>
              <w:autoSpaceDN w:val="0"/>
              <w:adjustRightInd w:val="0"/>
              <w:rPr>
                <w:sz w:val="22"/>
                <w:szCs w:val="22"/>
              </w:rPr>
            </w:pPr>
            <w:r w:rsidRPr="00581AE9">
              <w:rPr>
                <w:sz w:val="22"/>
                <w:szCs w:val="22"/>
              </w:rPr>
              <w:t>Inara</w:t>
            </w:r>
          </w:p>
        </w:tc>
        <w:tc>
          <w:tcPr>
            <w:tcW w:w="665"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7</w:t>
            </w:r>
          </w:p>
        </w:tc>
        <w:tc>
          <w:tcPr>
            <w:tcW w:w="2001" w:type="dxa"/>
          </w:tcPr>
          <w:p w:rsidR="00FE7C60" w:rsidRPr="00581AE9" w:rsidRDefault="00FE7C60" w:rsidP="006B3E75">
            <w:pPr>
              <w:autoSpaceDE w:val="0"/>
              <w:autoSpaceDN w:val="0"/>
              <w:adjustRightInd w:val="0"/>
              <w:rPr>
                <w:sz w:val="22"/>
                <w:szCs w:val="22"/>
              </w:rPr>
            </w:pPr>
            <w:r w:rsidRPr="00581AE9">
              <w:rPr>
                <w:sz w:val="22"/>
                <w:szCs w:val="22"/>
              </w:rPr>
              <w:t>Fiza</w:t>
            </w:r>
          </w:p>
        </w:tc>
        <w:tc>
          <w:tcPr>
            <w:tcW w:w="665"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8</w:t>
            </w:r>
          </w:p>
        </w:tc>
        <w:tc>
          <w:tcPr>
            <w:tcW w:w="2001" w:type="dxa"/>
          </w:tcPr>
          <w:p w:rsidR="00FE7C60" w:rsidRPr="00581AE9" w:rsidRDefault="00FE7C60" w:rsidP="006B3E75">
            <w:pPr>
              <w:autoSpaceDE w:val="0"/>
              <w:autoSpaceDN w:val="0"/>
              <w:adjustRightInd w:val="0"/>
              <w:rPr>
                <w:sz w:val="22"/>
                <w:szCs w:val="22"/>
              </w:rPr>
            </w:pPr>
            <w:r w:rsidRPr="00581AE9">
              <w:rPr>
                <w:sz w:val="22"/>
                <w:szCs w:val="22"/>
              </w:rPr>
              <w:t xml:space="preserve">Sila </w:t>
            </w:r>
          </w:p>
        </w:tc>
        <w:tc>
          <w:tcPr>
            <w:tcW w:w="665"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9</w:t>
            </w:r>
          </w:p>
        </w:tc>
        <w:tc>
          <w:tcPr>
            <w:tcW w:w="2001" w:type="dxa"/>
          </w:tcPr>
          <w:p w:rsidR="00FE7C60" w:rsidRPr="00581AE9" w:rsidRDefault="00FE7C60" w:rsidP="006B3E75">
            <w:pPr>
              <w:autoSpaceDE w:val="0"/>
              <w:autoSpaceDN w:val="0"/>
              <w:adjustRightInd w:val="0"/>
              <w:rPr>
                <w:sz w:val="22"/>
                <w:szCs w:val="22"/>
              </w:rPr>
            </w:pPr>
            <w:r w:rsidRPr="00581AE9">
              <w:rPr>
                <w:sz w:val="22"/>
                <w:szCs w:val="22"/>
              </w:rPr>
              <w:t>Abi</w:t>
            </w:r>
          </w:p>
        </w:tc>
        <w:tc>
          <w:tcPr>
            <w:tcW w:w="665"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10</w:t>
            </w:r>
          </w:p>
        </w:tc>
        <w:tc>
          <w:tcPr>
            <w:tcW w:w="2001" w:type="dxa"/>
          </w:tcPr>
          <w:p w:rsidR="00FE7C60" w:rsidRPr="00581AE9" w:rsidRDefault="00FE7C60" w:rsidP="006B3E75">
            <w:pPr>
              <w:autoSpaceDE w:val="0"/>
              <w:autoSpaceDN w:val="0"/>
              <w:adjustRightInd w:val="0"/>
              <w:rPr>
                <w:sz w:val="22"/>
                <w:szCs w:val="22"/>
              </w:rPr>
            </w:pPr>
            <w:r w:rsidRPr="00581AE9">
              <w:rPr>
                <w:sz w:val="22"/>
                <w:szCs w:val="22"/>
              </w:rPr>
              <w:t>Sofia</w:t>
            </w:r>
          </w:p>
        </w:tc>
        <w:tc>
          <w:tcPr>
            <w:tcW w:w="665"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11</w:t>
            </w:r>
          </w:p>
        </w:tc>
        <w:tc>
          <w:tcPr>
            <w:tcW w:w="2001" w:type="dxa"/>
          </w:tcPr>
          <w:p w:rsidR="00FE7C60" w:rsidRPr="00581AE9" w:rsidRDefault="00FE7C60" w:rsidP="006B3E75">
            <w:pPr>
              <w:autoSpaceDE w:val="0"/>
              <w:autoSpaceDN w:val="0"/>
              <w:adjustRightInd w:val="0"/>
              <w:rPr>
                <w:sz w:val="22"/>
                <w:szCs w:val="22"/>
              </w:rPr>
            </w:pPr>
            <w:r w:rsidRPr="00581AE9">
              <w:rPr>
                <w:sz w:val="22"/>
                <w:szCs w:val="22"/>
              </w:rPr>
              <w:t>Ayra</w:t>
            </w:r>
          </w:p>
        </w:tc>
        <w:tc>
          <w:tcPr>
            <w:tcW w:w="665"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12</w:t>
            </w:r>
          </w:p>
        </w:tc>
        <w:tc>
          <w:tcPr>
            <w:tcW w:w="2001" w:type="dxa"/>
          </w:tcPr>
          <w:p w:rsidR="00FE7C60" w:rsidRPr="00581AE9" w:rsidRDefault="00FE7C60" w:rsidP="006B3E75">
            <w:pPr>
              <w:autoSpaceDE w:val="0"/>
              <w:autoSpaceDN w:val="0"/>
              <w:adjustRightInd w:val="0"/>
              <w:rPr>
                <w:sz w:val="22"/>
                <w:szCs w:val="22"/>
              </w:rPr>
            </w:pPr>
            <w:r w:rsidRPr="00581AE9">
              <w:rPr>
                <w:sz w:val="22"/>
                <w:szCs w:val="22"/>
              </w:rPr>
              <w:t>Key</w:t>
            </w:r>
          </w:p>
        </w:tc>
        <w:tc>
          <w:tcPr>
            <w:tcW w:w="665"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17" w:type="dxa"/>
          </w:tcPr>
          <w:p w:rsidR="00FE7C60" w:rsidRPr="00581AE9" w:rsidRDefault="00FE7C60" w:rsidP="006B3E75">
            <w:pPr>
              <w:autoSpaceDE w:val="0"/>
              <w:autoSpaceDN w:val="0"/>
              <w:adjustRightInd w:val="0"/>
              <w:jc w:val="center"/>
              <w:rPr>
                <w:sz w:val="22"/>
                <w:szCs w:val="22"/>
              </w:rPr>
            </w:pP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13</w:t>
            </w:r>
          </w:p>
        </w:tc>
        <w:tc>
          <w:tcPr>
            <w:tcW w:w="2001" w:type="dxa"/>
          </w:tcPr>
          <w:p w:rsidR="00FE7C60" w:rsidRPr="00581AE9" w:rsidRDefault="00FE7C60" w:rsidP="006B3E75">
            <w:pPr>
              <w:autoSpaceDE w:val="0"/>
              <w:autoSpaceDN w:val="0"/>
              <w:adjustRightInd w:val="0"/>
              <w:rPr>
                <w:sz w:val="22"/>
                <w:szCs w:val="22"/>
              </w:rPr>
            </w:pPr>
            <w:r w:rsidRPr="00581AE9">
              <w:rPr>
                <w:sz w:val="22"/>
                <w:szCs w:val="22"/>
              </w:rPr>
              <w:t>Nafi</w:t>
            </w:r>
          </w:p>
        </w:tc>
        <w:tc>
          <w:tcPr>
            <w:tcW w:w="665" w:type="dxa"/>
          </w:tcPr>
          <w:p w:rsidR="00FE7C60" w:rsidRPr="00581AE9" w:rsidRDefault="00FE7C60" w:rsidP="006B3E75">
            <w:pPr>
              <w:autoSpaceDE w:val="0"/>
              <w:autoSpaceDN w:val="0"/>
              <w:adjustRightInd w:val="0"/>
              <w:jc w:val="center"/>
              <w:rPr>
                <w:sz w:val="22"/>
                <w:szCs w:val="22"/>
              </w:rPr>
            </w:pPr>
          </w:p>
        </w:tc>
        <w:tc>
          <w:tcPr>
            <w:tcW w:w="617"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14</w:t>
            </w:r>
          </w:p>
        </w:tc>
        <w:tc>
          <w:tcPr>
            <w:tcW w:w="2001" w:type="dxa"/>
          </w:tcPr>
          <w:p w:rsidR="00FE7C60" w:rsidRPr="00581AE9" w:rsidRDefault="00FE7C60" w:rsidP="006B3E75">
            <w:pPr>
              <w:autoSpaceDE w:val="0"/>
              <w:autoSpaceDN w:val="0"/>
              <w:adjustRightInd w:val="0"/>
              <w:rPr>
                <w:sz w:val="22"/>
                <w:szCs w:val="22"/>
              </w:rPr>
            </w:pPr>
            <w:r w:rsidRPr="00581AE9">
              <w:rPr>
                <w:sz w:val="22"/>
                <w:szCs w:val="22"/>
              </w:rPr>
              <w:t>Ikhsan</w:t>
            </w:r>
          </w:p>
        </w:tc>
        <w:tc>
          <w:tcPr>
            <w:tcW w:w="665" w:type="dxa"/>
          </w:tcPr>
          <w:p w:rsidR="00FE7C60" w:rsidRPr="00581AE9" w:rsidRDefault="00FE7C60" w:rsidP="006B3E75">
            <w:pPr>
              <w:autoSpaceDE w:val="0"/>
              <w:autoSpaceDN w:val="0"/>
              <w:adjustRightInd w:val="0"/>
              <w:jc w:val="center"/>
              <w:rPr>
                <w:sz w:val="22"/>
                <w:szCs w:val="22"/>
              </w:rPr>
            </w:pPr>
          </w:p>
        </w:tc>
        <w:tc>
          <w:tcPr>
            <w:tcW w:w="617"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09" w:type="dxa"/>
          </w:tcPr>
          <w:p w:rsidR="00FE7C60" w:rsidRPr="00581AE9" w:rsidRDefault="00FE7C60" w:rsidP="006B3E75">
            <w:pPr>
              <w:autoSpaceDE w:val="0"/>
              <w:autoSpaceDN w:val="0"/>
              <w:adjustRightInd w:val="0"/>
              <w:jc w:val="center"/>
              <w:rPr>
                <w:sz w:val="22"/>
                <w:szCs w:val="22"/>
              </w:rPr>
            </w:pPr>
          </w:p>
        </w:tc>
      </w:tr>
      <w:tr w:rsidR="00FE7C60" w:rsidRPr="00581AE9" w:rsidTr="006B3E75">
        <w:trPr>
          <w:jc w:val="center"/>
        </w:trPr>
        <w:tc>
          <w:tcPr>
            <w:tcW w:w="605" w:type="dxa"/>
          </w:tcPr>
          <w:p w:rsidR="00FE7C60" w:rsidRPr="00581AE9" w:rsidRDefault="00FE7C60" w:rsidP="006B3E75">
            <w:pPr>
              <w:autoSpaceDE w:val="0"/>
              <w:autoSpaceDN w:val="0"/>
              <w:adjustRightInd w:val="0"/>
              <w:jc w:val="center"/>
              <w:rPr>
                <w:sz w:val="22"/>
                <w:szCs w:val="22"/>
              </w:rPr>
            </w:pPr>
            <w:r w:rsidRPr="00581AE9">
              <w:rPr>
                <w:sz w:val="22"/>
                <w:szCs w:val="22"/>
              </w:rPr>
              <w:t>15</w:t>
            </w:r>
          </w:p>
        </w:tc>
        <w:tc>
          <w:tcPr>
            <w:tcW w:w="2001" w:type="dxa"/>
          </w:tcPr>
          <w:p w:rsidR="00FE7C60" w:rsidRPr="00581AE9" w:rsidRDefault="00FE7C60" w:rsidP="006B3E75">
            <w:pPr>
              <w:autoSpaceDE w:val="0"/>
              <w:autoSpaceDN w:val="0"/>
              <w:adjustRightInd w:val="0"/>
              <w:rPr>
                <w:sz w:val="22"/>
                <w:szCs w:val="22"/>
              </w:rPr>
            </w:pPr>
            <w:r w:rsidRPr="00581AE9">
              <w:rPr>
                <w:sz w:val="22"/>
                <w:szCs w:val="22"/>
              </w:rPr>
              <w:t>Irfan</w:t>
            </w:r>
          </w:p>
        </w:tc>
        <w:tc>
          <w:tcPr>
            <w:tcW w:w="665" w:type="dxa"/>
          </w:tcPr>
          <w:p w:rsidR="00FE7C60" w:rsidRPr="00581AE9" w:rsidRDefault="00FE7C60" w:rsidP="006B3E75">
            <w:pPr>
              <w:autoSpaceDE w:val="0"/>
              <w:autoSpaceDN w:val="0"/>
              <w:adjustRightInd w:val="0"/>
              <w:jc w:val="center"/>
              <w:rPr>
                <w:sz w:val="22"/>
                <w:szCs w:val="22"/>
              </w:rPr>
            </w:pPr>
          </w:p>
        </w:tc>
        <w:tc>
          <w:tcPr>
            <w:tcW w:w="617" w:type="dxa"/>
          </w:tcPr>
          <w:p w:rsidR="00FE7C60" w:rsidRPr="00581AE9" w:rsidRDefault="00FE7C60" w:rsidP="006B3E75">
            <w:pPr>
              <w:autoSpaceDE w:val="0"/>
              <w:autoSpaceDN w:val="0"/>
              <w:adjustRightInd w:val="0"/>
              <w:jc w:val="center"/>
              <w:rPr>
                <w:sz w:val="22"/>
                <w:szCs w:val="22"/>
              </w:rPr>
            </w:pPr>
            <w:r w:rsidRPr="00581AE9">
              <w:rPr>
                <w:rFonts w:ascii="Wingdings" w:hAnsi="Wingdings" w:cs="Wingdings"/>
                <w:sz w:val="22"/>
                <w:szCs w:val="22"/>
              </w:rPr>
              <w:t></w:t>
            </w:r>
          </w:p>
        </w:tc>
        <w:tc>
          <w:tcPr>
            <w:tcW w:w="609" w:type="dxa"/>
          </w:tcPr>
          <w:p w:rsidR="00FE7C60" w:rsidRPr="00581AE9" w:rsidRDefault="00FE7C60" w:rsidP="006B3E75">
            <w:pPr>
              <w:autoSpaceDE w:val="0"/>
              <w:autoSpaceDN w:val="0"/>
              <w:adjustRightInd w:val="0"/>
              <w:jc w:val="center"/>
              <w:rPr>
                <w:sz w:val="22"/>
                <w:szCs w:val="22"/>
              </w:rPr>
            </w:pPr>
          </w:p>
        </w:tc>
      </w:tr>
    </w:tbl>
    <w:p w:rsidR="00FE7C60" w:rsidRPr="00581AE9" w:rsidRDefault="00FE7C60" w:rsidP="00FE7C60">
      <w:pPr>
        <w:autoSpaceDE w:val="0"/>
        <w:autoSpaceDN w:val="0"/>
        <w:adjustRightInd w:val="0"/>
        <w:jc w:val="both"/>
        <w:rPr>
          <w:sz w:val="22"/>
          <w:szCs w:val="22"/>
        </w:rPr>
      </w:pPr>
    </w:p>
    <w:p w:rsidR="00FE7C60" w:rsidRPr="00581AE9" w:rsidRDefault="00FE7C60" w:rsidP="00FE7C60">
      <w:pPr>
        <w:autoSpaceDE w:val="0"/>
        <w:autoSpaceDN w:val="0"/>
        <w:adjustRightInd w:val="0"/>
        <w:jc w:val="both"/>
        <w:rPr>
          <w:sz w:val="22"/>
          <w:szCs w:val="22"/>
        </w:rPr>
      </w:pPr>
      <w:r w:rsidRPr="00581AE9">
        <w:rPr>
          <w:sz w:val="22"/>
          <w:szCs w:val="22"/>
        </w:rPr>
        <w:lastRenderedPageBreak/>
        <w:t>4. Refleksi</w:t>
      </w:r>
    </w:p>
    <w:p w:rsidR="00FE7C60" w:rsidRPr="00581AE9" w:rsidRDefault="00FE7C60" w:rsidP="00FE7C60">
      <w:pPr>
        <w:autoSpaceDE w:val="0"/>
        <w:autoSpaceDN w:val="0"/>
        <w:adjustRightInd w:val="0"/>
        <w:ind w:firstLine="720"/>
        <w:jc w:val="both"/>
        <w:rPr>
          <w:sz w:val="22"/>
          <w:szCs w:val="22"/>
        </w:rPr>
      </w:pPr>
      <w:r w:rsidRPr="00581AE9">
        <w:rPr>
          <w:sz w:val="22"/>
          <w:szCs w:val="22"/>
        </w:rPr>
        <w:t>Hasil refleksi terhadap siklus III dapat dirinci sebagai berikut:</w:t>
      </w:r>
    </w:p>
    <w:p w:rsidR="00FE7C60" w:rsidRPr="00581AE9" w:rsidRDefault="00FE7C60" w:rsidP="00FE7C60">
      <w:pPr>
        <w:pStyle w:val="ListParagraph"/>
        <w:numPr>
          <w:ilvl w:val="0"/>
          <w:numId w:val="23"/>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Dengan mengamati dan berinteraksi secara langsung dengan objek, membuat semakin menambah wawasan dan pengetahuan jauh lebih bermakna bagi anak.</w:t>
      </w:r>
    </w:p>
    <w:p w:rsidR="00FE7C60" w:rsidRPr="00581AE9" w:rsidRDefault="00FE7C60" w:rsidP="00FE7C60">
      <w:pPr>
        <w:pStyle w:val="ListParagraph"/>
        <w:numPr>
          <w:ilvl w:val="0"/>
          <w:numId w:val="23"/>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Minat dan motivasi anak dalam mengikuti kegiatan pembelajaran sudah semakin meningkat, dan dengan anak melihat serta terlibat langsung menggunakan medianya secara langsung menambah pengetahuan anak, serta membuat anak senang dan tidak bosan.</w:t>
      </w:r>
    </w:p>
    <w:p w:rsidR="00FE7C60" w:rsidRPr="00581AE9" w:rsidRDefault="00FE7C60" w:rsidP="00FE7C60">
      <w:pPr>
        <w:pStyle w:val="ListParagraph"/>
        <w:numPr>
          <w:ilvl w:val="0"/>
          <w:numId w:val="23"/>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Kepercayaan diri anak sudah terlihat berkembang dengan baik, hal ini terlihat dari anak sudah dapat mengemukakan pendapatnya, berani bertanya / menjawab pertanyaan teman / gurunya, melakukan percakapan dengan teman sebaya, dan anak sudah dapat mengikuti kegiatan melipat kertas dengan baik.</w:t>
      </w:r>
    </w:p>
    <w:p w:rsidR="00FE7C60" w:rsidRPr="00581AE9" w:rsidRDefault="00FE7C60" w:rsidP="00FE7C60">
      <w:pPr>
        <w:pStyle w:val="ListParagraph"/>
        <w:autoSpaceDE w:val="0"/>
        <w:autoSpaceDN w:val="0"/>
        <w:adjustRightInd w:val="0"/>
        <w:spacing w:after="0" w:line="240" w:lineRule="auto"/>
        <w:ind w:left="0" w:firstLine="720"/>
        <w:jc w:val="both"/>
        <w:rPr>
          <w:rFonts w:ascii="Times New Roman" w:hAnsi="Times New Roman" w:cs="Times New Roman"/>
        </w:rPr>
      </w:pPr>
      <w:r w:rsidRPr="00581AE9">
        <w:rPr>
          <w:rFonts w:ascii="Times New Roman" w:hAnsi="Times New Roman" w:cs="Times New Roman"/>
        </w:rPr>
        <w:t>Berdasarkan hasil refleksi dari ke tiga siklus tersebut dapat dilihat adanya perkembangan yang cukup berarti. Hasil pengukuran melalui penilaian tertulis  menunjukkan adanya peningkatan minat dan semangat anak dalam melakukan  kegiatan pembelajaran, sehingga penelitian ini diakhiri pada siklus ketiga dengan  delapan kali pertemuan dikelas B Taman Kanak-kanak Lestari Kota Palopo dapat dijumpai peningkatan persentase perkembangan yang cukup berarti. Hal ini dapat terangkum dalam tabel:</w:t>
      </w:r>
    </w:p>
    <w:p w:rsidR="00FE7C60" w:rsidRPr="00581AE9" w:rsidRDefault="001C5B88" w:rsidP="00FE7C60">
      <w:pPr>
        <w:pStyle w:val="Heading1"/>
        <w:spacing w:before="0" w:line="240" w:lineRule="auto"/>
        <w:jc w:val="center"/>
        <w:rPr>
          <w:rFonts w:ascii="Times New Roman" w:hAnsi="Times New Roman"/>
          <w:color w:val="auto"/>
          <w:sz w:val="22"/>
          <w:szCs w:val="22"/>
        </w:rPr>
      </w:pPr>
      <w:bookmarkStart w:id="13" w:name="_Toc52232192"/>
      <w:bookmarkStart w:id="14" w:name="_Toc52391794"/>
      <w:r>
        <w:rPr>
          <w:rFonts w:ascii="Times New Roman" w:hAnsi="Times New Roman"/>
          <w:color w:val="auto"/>
          <w:sz w:val="22"/>
          <w:szCs w:val="22"/>
        </w:rPr>
        <w:t xml:space="preserve">Tabel </w:t>
      </w:r>
      <w:r w:rsidR="00FE7C60" w:rsidRPr="00581AE9">
        <w:rPr>
          <w:rFonts w:ascii="Times New Roman" w:hAnsi="Times New Roman"/>
          <w:color w:val="auto"/>
          <w:sz w:val="22"/>
          <w:szCs w:val="22"/>
        </w:rPr>
        <w:t>7</w:t>
      </w:r>
      <w:r>
        <w:rPr>
          <w:rFonts w:ascii="Times New Roman" w:hAnsi="Times New Roman"/>
          <w:color w:val="auto"/>
          <w:sz w:val="22"/>
          <w:szCs w:val="22"/>
        </w:rPr>
        <w:t>.</w:t>
      </w:r>
      <w:r w:rsidR="00FE7C60" w:rsidRPr="00581AE9">
        <w:rPr>
          <w:rFonts w:ascii="Times New Roman" w:hAnsi="Times New Roman"/>
          <w:color w:val="auto"/>
          <w:sz w:val="22"/>
          <w:szCs w:val="22"/>
        </w:rPr>
        <w:t xml:space="preserve"> Perbandingan Persentase Perkembangan Peserta Didik</w:t>
      </w:r>
      <w:bookmarkEnd w:id="13"/>
      <w:bookmarkEnd w:id="14"/>
    </w:p>
    <w:p w:rsidR="00FE7C60" w:rsidRPr="00581AE9" w:rsidRDefault="00FE7C60" w:rsidP="00FE7C60">
      <w:pPr>
        <w:autoSpaceDE w:val="0"/>
        <w:autoSpaceDN w:val="0"/>
        <w:adjustRightInd w:val="0"/>
        <w:rPr>
          <w:b/>
          <w:bCs/>
          <w:sz w:val="22"/>
          <w:szCs w:val="22"/>
        </w:rPr>
      </w:pPr>
    </w:p>
    <w:tbl>
      <w:tblPr>
        <w:tblStyle w:val="TableGrid"/>
        <w:tblW w:w="0" w:type="auto"/>
        <w:jc w:val="center"/>
        <w:tblLook w:val="04A0" w:firstRow="1" w:lastRow="0" w:firstColumn="1" w:lastColumn="0" w:noHBand="0" w:noVBand="1"/>
      </w:tblPr>
      <w:tblGrid>
        <w:gridCol w:w="485"/>
        <w:gridCol w:w="767"/>
        <w:gridCol w:w="1548"/>
        <w:gridCol w:w="852"/>
        <w:gridCol w:w="873"/>
      </w:tblGrid>
      <w:tr w:rsidR="00FE7C60" w:rsidRPr="00581AE9" w:rsidTr="00A05B7C">
        <w:trPr>
          <w:jc w:val="center"/>
        </w:trPr>
        <w:tc>
          <w:tcPr>
            <w:tcW w:w="463"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No</w:t>
            </w:r>
          </w:p>
        </w:tc>
        <w:tc>
          <w:tcPr>
            <w:tcW w:w="721"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Hasil</w:t>
            </w:r>
          </w:p>
        </w:tc>
        <w:tc>
          <w:tcPr>
            <w:tcW w:w="1480"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Standar Penilaian</w:t>
            </w:r>
          </w:p>
        </w:tc>
        <w:tc>
          <w:tcPr>
            <w:tcW w:w="800" w:type="dxa"/>
            <w:vAlign w:val="center"/>
          </w:tcPr>
          <w:p w:rsidR="00FE7C60" w:rsidRPr="00581AE9" w:rsidRDefault="00FE7C60" w:rsidP="006B3E75">
            <w:pPr>
              <w:autoSpaceDE w:val="0"/>
              <w:autoSpaceDN w:val="0"/>
              <w:adjustRightInd w:val="0"/>
              <w:jc w:val="center"/>
              <w:rPr>
                <w:sz w:val="22"/>
                <w:szCs w:val="22"/>
              </w:rPr>
            </w:pPr>
            <w:r w:rsidRPr="00581AE9">
              <w:rPr>
                <w:sz w:val="22"/>
                <w:szCs w:val="22"/>
              </w:rPr>
              <w:t>Jumlah</w:t>
            </w:r>
          </w:p>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Anak Didik</w:t>
            </w:r>
          </w:p>
        </w:tc>
        <w:tc>
          <w:tcPr>
            <w:tcW w:w="897" w:type="dxa"/>
            <w:vAlign w:val="center"/>
          </w:tcPr>
          <w:p w:rsidR="00FE7C60" w:rsidRPr="00581AE9" w:rsidRDefault="00A05B7C"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Persen</w:t>
            </w:r>
          </w:p>
        </w:tc>
      </w:tr>
      <w:tr w:rsidR="00FE7C60" w:rsidRPr="00581AE9" w:rsidTr="00A05B7C">
        <w:trPr>
          <w:jc w:val="center"/>
        </w:trPr>
        <w:tc>
          <w:tcPr>
            <w:tcW w:w="463" w:type="dxa"/>
            <w:vMerge w:val="restart"/>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1</w:t>
            </w:r>
          </w:p>
        </w:tc>
        <w:tc>
          <w:tcPr>
            <w:tcW w:w="721" w:type="dxa"/>
            <w:vMerge w:val="restart"/>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Siklus I</w:t>
            </w:r>
          </w:p>
        </w:tc>
        <w:tc>
          <w:tcPr>
            <w:tcW w:w="1480"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Belum Berkembang</w:t>
            </w:r>
          </w:p>
        </w:tc>
        <w:tc>
          <w:tcPr>
            <w:tcW w:w="800"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6</w:t>
            </w:r>
          </w:p>
        </w:tc>
        <w:tc>
          <w:tcPr>
            <w:tcW w:w="897"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40%</w:t>
            </w:r>
          </w:p>
        </w:tc>
      </w:tr>
      <w:tr w:rsidR="00FE7C60" w:rsidRPr="00581AE9" w:rsidTr="00A05B7C">
        <w:trPr>
          <w:jc w:val="center"/>
        </w:trPr>
        <w:tc>
          <w:tcPr>
            <w:tcW w:w="463" w:type="dxa"/>
            <w:vMerge/>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p>
        </w:tc>
        <w:tc>
          <w:tcPr>
            <w:tcW w:w="721" w:type="dxa"/>
            <w:vMerge/>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p>
        </w:tc>
        <w:tc>
          <w:tcPr>
            <w:tcW w:w="1480"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Mulai Berkembang</w:t>
            </w:r>
          </w:p>
        </w:tc>
        <w:tc>
          <w:tcPr>
            <w:tcW w:w="800"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3</w:t>
            </w:r>
          </w:p>
        </w:tc>
        <w:tc>
          <w:tcPr>
            <w:tcW w:w="897"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20%</w:t>
            </w:r>
          </w:p>
        </w:tc>
      </w:tr>
      <w:tr w:rsidR="00FE7C60" w:rsidRPr="00581AE9" w:rsidTr="00A05B7C">
        <w:trPr>
          <w:jc w:val="center"/>
        </w:trPr>
        <w:tc>
          <w:tcPr>
            <w:tcW w:w="463" w:type="dxa"/>
            <w:vMerge/>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p>
        </w:tc>
        <w:tc>
          <w:tcPr>
            <w:tcW w:w="721" w:type="dxa"/>
            <w:vMerge/>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p>
        </w:tc>
        <w:tc>
          <w:tcPr>
            <w:tcW w:w="1480"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Berkembang Sesuai Harapan</w:t>
            </w:r>
          </w:p>
        </w:tc>
        <w:tc>
          <w:tcPr>
            <w:tcW w:w="800"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6</w:t>
            </w:r>
          </w:p>
        </w:tc>
        <w:tc>
          <w:tcPr>
            <w:tcW w:w="897"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40%</w:t>
            </w:r>
          </w:p>
        </w:tc>
      </w:tr>
      <w:tr w:rsidR="00FE7C60" w:rsidRPr="00581AE9" w:rsidTr="00A05B7C">
        <w:trPr>
          <w:jc w:val="center"/>
        </w:trPr>
        <w:tc>
          <w:tcPr>
            <w:tcW w:w="463" w:type="dxa"/>
            <w:vMerge w:val="restart"/>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2</w:t>
            </w:r>
          </w:p>
        </w:tc>
        <w:tc>
          <w:tcPr>
            <w:tcW w:w="721" w:type="dxa"/>
            <w:vMerge w:val="restart"/>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Siklus II</w:t>
            </w:r>
          </w:p>
        </w:tc>
        <w:tc>
          <w:tcPr>
            <w:tcW w:w="1480"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Belum Berkembang</w:t>
            </w:r>
          </w:p>
        </w:tc>
        <w:tc>
          <w:tcPr>
            <w:tcW w:w="800"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3</w:t>
            </w:r>
          </w:p>
        </w:tc>
        <w:tc>
          <w:tcPr>
            <w:tcW w:w="897"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20%</w:t>
            </w:r>
          </w:p>
        </w:tc>
      </w:tr>
      <w:tr w:rsidR="00FE7C60" w:rsidRPr="00581AE9" w:rsidTr="00A05B7C">
        <w:trPr>
          <w:jc w:val="center"/>
        </w:trPr>
        <w:tc>
          <w:tcPr>
            <w:tcW w:w="463" w:type="dxa"/>
            <w:vMerge/>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p>
        </w:tc>
        <w:tc>
          <w:tcPr>
            <w:tcW w:w="721" w:type="dxa"/>
            <w:vMerge/>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p>
        </w:tc>
        <w:tc>
          <w:tcPr>
            <w:tcW w:w="1480"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Mulai Berkembang</w:t>
            </w:r>
          </w:p>
        </w:tc>
        <w:tc>
          <w:tcPr>
            <w:tcW w:w="800"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5</w:t>
            </w:r>
          </w:p>
        </w:tc>
        <w:tc>
          <w:tcPr>
            <w:tcW w:w="897"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33%</w:t>
            </w:r>
          </w:p>
        </w:tc>
      </w:tr>
      <w:tr w:rsidR="00FE7C60" w:rsidRPr="00581AE9" w:rsidTr="00A05B7C">
        <w:trPr>
          <w:jc w:val="center"/>
        </w:trPr>
        <w:tc>
          <w:tcPr>
            <w:tcW w:w="463" w:type="dxa"/>
            <w:vMerge/>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p>
        </w:tc>
        <w:tc>
          <w:tcPr>
            <w:tcW w:w="721" w:type="dxa"/>
            <w:vMerge/>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p>
        </w:tc>
        <w:tc>
          <w:tcPr>
            <w:tcW w:w="1480" w:type="dxa"/>
            <w:vAlign w:val="center"/>
          </w:tcPr>
          <w:p w:rsidR="00FE7C60" w:rsidRPr="00581AE9" w:rsidRDefault="00FE7C60" w:rsidP="006B3E75">
            <w:pPr>
              <w:autoSpaceDE w:val="0"/>
              <w:autoSpaceDN w:val="0"/>
              <w:adjustRightInd w:val="0"/>
              <w:jc w:val="center"/>
              <w:rPr>
                <w:sz w:val="22"/>
                <w:szCs w:val="22"/>
              </w:rPr>
            </w:pPr>
            <w:r w:rsidRPr="00581AE9">
              <w:rPr>
                <w:sz w:val="22"/>
                <w:szCs w:val="22"/>
              </w:rPr>
              <w:t>Berkembangan Sesuai Harapan</w:t>
            </w:r>
          </w:p>
        </w:tc>
        <w:tc>
          <w:tcPr>
            <w:tcW w:w="800"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7</w:t>
            </w:r>
          </w:p>
        </w:tc>
        <w:tc>
          <w:tcPr>
            <w:tcW w:w="897"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47%</w:t>
            </w:r>
          </w:p>
        </w:tc>
      </w:tr>
      <w:tr w:rsidR="00FE7C60" w:rsidRPr="00581AE9" w:rsidTr="00A05B7C">
        <w:trPr>
          <w:jc w:val="center"/>
        </w:trPr>
        <w:tc>
          <w:tcPr>
            <w:tcW w:w="463" w:type="dxa"/>
            <w:vMerge w:val="restart"/>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lastRenderedPageBreak/>
              <w:t>3</w:t>
            </w:r>
          </w:p>
        </w:tc>
        <w:tc>
          <w:tcPr>
            <w:tcW w:w="721" w:type="dxa"/>
            <w:vMerge w:val="restart"/>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Siklus III</w:t>
            </w:r>
          </w:p>
        </w:tc>
        <w:tc>
          <w:tcPr>
            <w:tcW w:w="1480" w:type="dxa"/>
            <w:vAlign w:val="center"/>
          </w:tcPr>
          <w:p w:rsidR="00FE7C60" w:rsidRPr="00581AE9" w:rsidRDefault="00FE7C60" w:rsidP="006B3E75">
            <w:pPr>
              <w:autoSpaceDE w:val="0"/>
              <w:autoSpaceDN w:val="0"/>
              <w:adjustRightInd w:val="0"/>
              <w:jc w:val="center"/>
              <w:rPr>
                <w:sz w:val="22"/>
                <w:szCs w:val="22"/>
              </w:rPr>
            </w:pPr>
            <w:r w:rsidRPr="00581AE9">
              <w:rPr>
                <w:sz w:val="22"/>
                <w:szCs w:val="22"/>
              </w:rPr>
              <w:t>Belum Berkembang</w:t>
            </w:r>
          </w:p>
        </w:tc>
        <w:tc>
          <w:tcPr>
            <w:tcW w:w="800"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0</w:t>
            </w:r>
          </w:p>
        </w:tc>
        <w:tc>
          <w:tcPr>
            <w:tcW w:w="897"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0</w:t>
            </w:r>
          </w:p>
        </w:tc>
      </w:tr>
      <w:tr w:rsidR="00FE7C60" w:rsidRPr="00581AE9" w:rsidTr="00A05B7C">
        <w:trPr>
          <w:jc w:val="center"/>
        </w:trPr>
        <w:tc>
          <w:tcPr>
            <w:tcW w:w="463" w:type="dxa"/>
            <w:vMerge/>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p>
        </w:tc>
        <w:tc>
          <w:tcPr>
            <w:tcW w:w="721" w:type="dxa"/>
            <w:vMerge/>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p>
        </w:tc>
        <w:tc>
          <w:tcPr>
            <w:tcW w:w="1480" w:type="dxa"/>
            <w:vAlign w:val="center"/>
          </w:tcPr>
          <w:p w:rsidR="00FE7C60" w:rsidRPr="00581AE9" w:rsidRDefault="00FE7C60" w:rsidP="006B3E75">
            <w:pPr>
              <w:autoSpaceDE w:val="0"/>
              <w:autoSpaceDN w:val="0"/>
              <w:adjustRightInd w:val="0"/>
              <w:jc w:val="center"/>
              <w:rPr>
                <w:sz w:val="22"/>
                <w:szCs w:val="22"/>
              </w:rPr>
            </w:pPr>
            <w:r w:rsidRPr="00581AE9">
              <w:rPr>
                <w:sz w:val="22"/>
                <w:szCs w:val="22"/>
              </w:rPr>
              <w:t>Mulai Berkembang</w:t>
            </w:r>
          </w:p>
        </w:tc>
        <w:tc>
          <w:tcPr>
            <w:tcW w:w="800"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3</w:t>
            </w:r>
          </w:p>
        </w:tc>
        <w:tc>
          <w:tcPr>
            <w:tcW w:w="897"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20%</w:t>
            </w:r>
          </w:p>
        </w:tc>
      </w:tr>
      <w:tr w:rsidR="00FE7C60" w:rsidRPr="00581AE9" w:rsidTr="00A05B7C">
        <w:trPr>
          <w:jc w:val="center"/>
        </w:trPr>
        <w:tc>
          <w:tcPr>
            <w:tcW w:w="463" w:type="dxa"/>
            <w:vMerge/>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p>
        </w:tc>
        <w:tc>
          <w:tcPr>
            <w:tcW w:w="721" w:type="dxa"/>
            <w:vMerge/>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p>
        </w:tc>
        <w:tc>
          <w:tcPr>
            <w:tcW w:w="1480" w:type="dxa"/>
            <w:vAlign w:val="center"/>
          </w:tcPr>
          <w:p w:rsidR="00FE7C60" w:rsidRPr="00581AE9" w:rsidRDefault="00FE7C60" w:rsidP="006B3E75">
            <w:pPr>
              <w:autoSpaceDE w:val="0"/>
              <w:autoSpaceDN w:val="0"/>
              <w:adjustRightInd w:val="0"/>
              <w:rPr>
                <w:sz w:val="22"/>
                <w:szCs w:val="22"/>
              </w:rPr>
            </w:pPr>
            <w:r w:rsidRPr="00581AE9">
              <w:rPr>
                <w:sz w:val="22"/>
                <w:szCs w:val="22"/>
              </w:rPr>
              <w:t>Berkembangan Sesuai Harapan</w:t>
            </w:r>
          </w:p>
        </w:tc>
        <w:tc>
          <w:tcPr>
            <w:tcW w:w="800"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12</w:t>
            </w:r>
          </w:p>
        </w:tc>
        <w:tc>
          <w:tcPr>
            <w:tcW w:w="897" w:type="dxa"/>
            <w:vAlign w:val="center"/>
          </w:tcPr>
          <w:p w:rsidR="00FE7C60" w:rsidRPr="00581AE9" w:rsidRDefault="00FE7C60" w:rsidP="006B3E75">
            <w:pPr>
              <w:pStyle w:val="ListParagraph"/>
              <w:autoSpaceDE w:val="0"/>
              <w:autoSpaceDN w:val="0"/>
              <w:adjustRightInd w:val="0"/>
              <w:spacing w:line="240" w:lineRule="auto"/>
              <w:ind w:left="0"/>
              <w:jc w:val="center"/>
              <w:rPr>
                <w:rFonts w:ascii="Times New Roman" w:hAnsi="Times New Roman" w:cs="Times New Roman"/>
              </w:rPr>
            </w:pPr>
            <w:r w:rsidRPr="00581AE9">
              <w:rPr>
                <w:rFonts w:ascii="Times New Roman" w:hAnsi="Times New Roman" w:cs="Times New Roman"/>
              </w:rPr>
              <w:t>80%</w:t>
            </w:r>
          </w:p>
        </w:tc>
      </w:tr>
    </w:tbl>
    <w:p w:rsidR="00FE7C60" w:rsidRPr="00581AE9" w:rsidRDefault="00FE7C60" w:rsidP="00FE7C60">
      <w:pPr>
        <w:autoSpaceDE w:val="0"/>
        <w:autoSpaceDN w:val="0"/>
        <w:adjustRightInd w:val="0"/>
        <w:jc w:val="both"/>
        <w:rPr>
          <w:b/>
          <w:bCs/>
          <w:color w:val="000000"/>
          <w:sz w:val="22"/>
          <w:szCs w:val="22"/>
        </w:rPr>
      </w:pPr>
    </w:p>
    <w:p w:rsidR="00FE7C60" w:rsidRPr="00581AE9" w:rsidRDefault="00FE7C60" w:rsidP="00A05B7C">
      <w:pPr>
        <w:autoSpaceDE w:val="0"/>
        <w:autoSpaceDN w:val="0"/>
        <w:adjustRightInd w:val="0"/>
        <w:jc w:val="both"/>
        <w:outlineLvl w:val="1"/>
        <w:rPr>
          <w:b/>
          <w:bCs/>
          <w:color w:val="000000"/>
          <w:sz w:val="22"/>
          <w:szCs w:val="22"/>
        </w:rPr>
      </w:pPr>
      <w:bookmarkStart w:id="15" w:name="_Toc52391795"/>
      <w:r w:rsidRPr="00581AE9">
        <w:rPr>
          <w:b/>
          <w:bCs/>
          <w:color w:val="000000"/>
          <w:sz w:val="22"/>
          <w:szCs w:val="22"/>
        </w:rPr>
        <w:t>Analisis dan Pembahasan</w:t>
      </w:r>
      <w:bookmarkEnd w:id="15"/>
      <w:r w:rsidRPr="00581AE9">
        <w:rPr>
          <w:b/>
          <w:bCs/>
          <w:color w:val="000000"/>
          <w:sz w:val="22"/>
          <w:szCs w:val="22"/>
        </w:rPr>
        <w:t xml:space="preserve"> </w:t>
      </w:r>
    </w:p>
    <w:p w:rsidR="00FE7C60" w:rsidRPr="00581AE9" w:rsidRDefault="00FE7C60" w:rsidP="00FE7C60">
      <w:pPr>
        <w:pStyle w:val="Heading3"/>
        <w:spacing w:before="0" w:line="240" w:lineRule="auto"/>
        <w:rPr>
          <w:rFonts w:ascii="Times New Roman" w:hAnsi="Times New Roman"/>
          <w:color w:val="auto"/>
        </w:rPr>
      </w:pPr>
      <w:bookmarkStart w:id="16" w:name="_Toc52391796"/>
      <w:r w:rsidRPr="00581AE9">
        <w:rPr>
          <w:rFonts w:ascii="Times New Roman" w:hAnsi="Times New Roman"/>
          <w:color w:val="auto"/>
        </w:rPr>
        <w:t>1</w:t>
      </w:r>
      <w:r w:rsidR="00A05B7C" w:rsidRPr="00581AE9">
        <w:rPr>
          <w:rFonts w:ascii="Times New Roman" w:hAnsi="Times New Roman"/>
          <w:color w:val="auto"/>
        </w:rPr>
        <w:t>.</w:t>
      </w:r>
      <w:r w:rsidRPr="00581AE9">
        <w:rPr>
          <w:rFonts w:ascii="Times New Roman" w:hAnsi="Times New Roman"/>
          <w:color w:val="auto"/>
        </w:rPr>
        <w:t xml:space="preserve">  Analisis Data</w:t>
      </w:r>
      <w:bookmarkEnd w:id="16"/>
    </w:p>
    <w:p w:rsidR="00FE7C60" w:rsidRPr="00581AE9" w:rsidRDefault="00FE7C60" w:rsidP="00FE7C60">
      <w:pPr>
        <w:pStyle w:val="ListParagraph"/>
        <w:autoSpaceDE w:val="0"/>
        <w:autoSpaceDN w:val="0"/>
        <w:adjustRightInd w:val="0"/>
        <w:spacing w:after="0" w:line="240" w:lineRule="auto"/>
        <w:ind w:left="0" w:firstLine="720"/>
        <w:jc w:val="both"/>
        <w:rPr>
          <w:rFonts w:ascii="Times New Roman" w:hAnsi="Times New Roman" w:cs="Times New Roman"/>
        </w:rPr>
      </w:pPr>
      <w:r w:rsidRPr="00581AE9">
        <w:rPr>
          <w:rFonts w:ascii="Times New Roman" w:hAnsi="Times New Roman" w:cs="Times New Roman"/>
        </w:rPr>
        <w:t>Berdasarkan hasil observasi dan dokumentasi di atas, dapat disimpulkan bahwa peneliti di Taman Kanak-kanak Lestari Kota Palopo sudah berusaha semaksimal mungkin untuk mengembangkan motorik halus anak menggunakan media melipat kertas bentuk yang berbeda telah mengikuti apa yang peneliti arahkan, yakni dengan mengikuti langkah- langkah sebagai berikut:</w:t>
      </w:r>
    </w:p>
    <w:p w:rsidR="00FE7C60" w:rsidRPr="00581AE9" w:rsidRDefault="00FE7C60" w:rsidP="00FE7C60">
      <w:pPr>
        <w:pStyle w:val="ListParagraph"/>
        <w:numPr>
          <w:ilvl w:val="0"/>
          <w:numId w:val="24"/>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Merencanakan media apa yang akan dibuat.</w:t>
      </w:r>
    </w:p>
    <w:p w:rsidR="00FE7C60" w:rsidRPr="00581AE9" w:rsidRDefault="00FE7C60" w:rsidP="00FE7C60">
      <w:pPr>
        <w:pStyle w:val="ListParagraph"/>
        <w:numPr>
          <w:ilvl w:val="0"/>
          <w:numId w:val="24"/>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Menyediakan alat dan bahan.</w:t>
      </w:r>
    </w:p>
    <w:p w:rsidR="00FE7C60" w:rsidRPr="00581AE9" w:rsidRDefault="00FE7C60" w:rsidP="00FE7C60">
      <w:pPr>
        <w:pStyle w:val="ListParagraph"/>
        <w:numPr>
          <w:ilvl w:val="0"/>
          <w:numId w:val="24"/>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Menjelaskan dan mengenalkan nama alat dan bahan yang akan digunakan dan bagaimana cara penggunaannya.</w:t>
      </w:r>
    </w:p>
    <w:p w:rsidR="00FE7C60" w:rsidRPr="00581AE9" w:rsidRDefault="00FE7C60" w:rsidP="00FE7C60">
      <w:pPr>
        <w:pStyle w:val="ListParagraph"/>
        <w:numPr>
          <w:ilvl w:val="0"/>
          <w:numId w:val="24"/>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Membimbing anak saat melakukan kegiatan.</w:t>
      </w:r>
    </w:p>
    <w:p w:rsidR="00FE7C60" w:rsidRPr="00581AE9" w:rsidRDefault="00FE7C60" w:rsidP="00FE7C60">
      <w:pPr>
        <w:pStyle w:val="ListParagraph"/>
        <w:numPr>
          <w:ilvl w:val="0"/>
          <w:numId w:val="24"/>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Menjelaskan bagaimana cara melipat dengan baik dan benar. Latihan ini hendaknya dilakukan berulang-ulang karena dalam kegiatan melipat kertas dengan berbagai bentuk ini dapat mengembangkan motorik halus anak, dan juga mencakup gerakan-gerakan kecil seperti, melipat, merobek, dan mengukur sehingga koordinasi jari-jari tangannya terlatih.</w:t>
      </w:r>
    </w:p>
    <w:p w:rsidR="00A05B7C" w:rsidRPr="00581AE9" w:rsidRDefault="00A05B7C" w:rsidP="00A05B7C">
      <w:pPr>
        <w:autoSpaceDE w:val="0"/>
        <w:autoSpaceDN w:val="0"/>
        <w:adjustRightInd w:val="0"/>
        <w:jc w:val="both"/>
        <w:outlineLvl w:val="2"/>
        <w:rPr>
          <w:b/>
          <w:bCs/>
          <w:sz w:val="22"/>
          <w:szCs w:val="22"/>
        </w:rPr>
      </w:pPr>
      <w:bookmarkStart w:id="17" w:name="_Toc52391797"/>
    </w:p>
    <w:p w:rsidR="00FE7C60" w:rsidRPr="00581AE9" w:rsidRDefault="00A05B7C" w:rsidP="00A05B7C">
      <w:pPr>
        <w:autoSpaceDE w:val="0"/>
        <w:autoSpaceDN w:val="0"/>
        <w:adjustRightInd w:val="0"/>
        <w:jc w:val="both"/>
        <w:outlineLvl w:val="2"/>
        <w:rPr>
          <w:b/>
          <w:bCs/>
          <w:sz w:val="22"/>
          <w:szCs w:val="22"/>
        </w:rPr>
      </w:pPr>
      <w:r w:rsidRPr="00581AE9">
        <w:rPr>
          <w:b/>
          <w:bCs/>
          <w:sz w:val="22"/>
          <w:szCs w:val="22"/>
        </w:rPr>
        <w:t xml:space="preserve">2. </w:t>
      </w:r>
      <w:r w:rsidR="00FE7C60" w:rsidRPr="00581AE9">
        <w:rPr>
          <w:b/>
          <w:bCs/>
          <w:sz w:val="22"/>
          <w:szCs w:val="22"/>
        </w:rPr>
        <w:t>Pembahasan</w:t>
      </w:r>
      <w:bookmarkEnd w:id="17"/>
    </w:p>
    <w:p w:rsidR="00FE7C60" w:rsidRPr="00581AE9" w:rsidRDefault="00FE7C60" w:rsidP="00FE7C60">
      <w:pPr>
        <w:autoSpaceDE w:val="0"/>
        <w:autoSpaceDN w:val="0"/>
        <w:adjustRightInd w:val="0"/>
        <w:jc w:val="both"/>
        <w:rPr>
          <w:sz w:val="22"/>
          <w:szCs w:val="22"/>
        </w:rPr>
      </w:pPr>
      <w:r w:rsidRPr="00581AE9">
        <w:rPr>
          <w:sz w:val="22"/>
          <w:szCs w:val="22"/>
        </w:rPr>
        <w:t>Perkembangan fisik pada anak bisa diidentifikasikan dalam beberapa hal dengan memperhatikan macam-macam perrmaian dengan memperhatikan langkah-langkahnya. Sebelum mengakhiri kegiatan belajar mengajar ini, guru dapat memberikan pertanyaan kepada anak didik, siapa yang dapat menceritakan bentuk apa yang tadi telah mereka buat?</w:t>
      </w:r>
    </w:p>
    <w:p w:rsidR="00FE7C60" w:rsidRPr="00581AE9" w:rsidRDefault="00FE7C60" w:rsidP="00FE7C60">
      <w:pPr>
        <w:autoSpaceDE w:val="0"/>
        <w:autoSpaceDN w:val="0"/>
        <w:adjustRightInd w:val="0"/>
        <w:ind w:firstLine="720"/>
        <w:jc w:val="both"/>
        <w:rPr>
          <w:sz w:val="22"/>
          <w:szCs w:val="22"/>
        </w:rPr>
      </w:pPr>
      <w:r w:rsidRPr="00581AE9">
        <w:rPr>
          <w:sz w:val="22"/>
          <w:szCs w:val="22"/>
        </w:rPr>
        <w:t>Taman Kanak-kanak adalah pendidikan untuk membantu pertumbuhan dan perkembangan, baik jasmani maupun rohani anak diluar lingkungan keluarga sebelum memasuki pendidikan dasar, sebagai usaha yang dilakukan agar anak usia 4-6 tahun lebih siap untuk mengikuti jenjang pendidikan selanjutnya. Pada dasarnya</w:t>
      </w:r>
    </w:p>
    <w:p w:rsidR="00FE7C60" w:rsidRPr="00581AE9" w:rsidRDefault="00FE7C60" w:rsidP="00FE7C60">
      <w:pPr>
        <w:autoSpaceDE w:val="0"/>
        <w:autoSpaceDN w:val="0"/>
        <w:adjustRightInd w:val="0"/>
        <w:jc w:val="both"/>
        <w:rPr>
          <w:sz w:val="22"/>
          <w:szCs w:val="22"/>
        </w:rPr>
      </w:pPr>
      <w:r w:rsidRPr="00581AE9">
        <w:rPr>
          <w:sz w:val="22"/>
          <w:szCs w:val="22"/>
        </w:rPr>
        <w:t xml:space="preserve">setiap anak telah memiliki potensi kreatif, dengan potensi yang kreatif anak membutuhkan </w:t>
      </w:r>
      <w:r w:rsidRPr="00581AE9">
        <w:rPr>
          <w:sz w:val="22"/>
          <w:szCs w:val="22"/>
        </w:rPr>
        <w:lastRenderedPageBreak/>
        <w:t>aktifitas atau kegiatan yang kreatif agar dapat mengasah kreativitas anak.</w:t>
      </w:r>
    </w:p>
    <w:p w:rsidR="00FE7C60" w:rsidRPr="00581AE9" w:rsidRDefault="00FE7C60" w:rsidP="00FE7C60">
      <w:pPr>
        <w:autoSpaceDE w:val="0"/>
        <w:autoSpaceDN w:val="0"/>
        <w:adjustRightInd w:val="0"/>
        <w:ind w:firstLine="720"/>
        <w:jc w:val="both"/>
        <w:rPr>
          <w:sz w:val="22"/>
          <w:szCs w:val="22"/>
        </w:rPr>
      </w:pPr>
      <w:r w:rsidRPr="00581AE9">
        <w:rPr>
          <w:sz w:val="22"/>
          <w:szCs w:val="22"/>
        </w:rPr>
        <w:t>Penggunaan strategi dalam pembelajaran membantu anak dalam mencapai tujuan pembelajaran yang akan dicapai, namun hal tersebut membutuhkan waktu lebih banyak dan persiapan pembelajaran yang variasi dan menarik untuk anak. Dari penelitian yang telah dilakukan bahwa hal tersebut tidak menyelesaikan permasalahan yang ada, sering kali tujuan yang hendak dicapai kurang berhasil karena penggunaan strategi terlalu monoton. Dalam pembelajaran strategi merupakan cara yang digunakan untuk melakukan pengajaran yang baik dan efektif. Dalam meningkatkan kreatifitas anak perlu menggunakan strategi yang menarik dan menyenangkan sehingga tidak membuat anak menjadi bosan dan jenuh. Namun dengan menggunakan strategi yang tepat maka keaktifan dan kreatifitas anak akan</w:t>
      </w:r>
    </w:p>
    <w:p w:rsidR="00FE7C60" w:rsidRPr="00581AE9" w:rsidRDefault="00FE7C60" w:rsidP="00FE7C60">
      <w:pPr>
        <w:autoSpaceDE w:val="0"/>
        <w:autoSpaceDN w:val="0"/>
        <w:adjustRightInd w:val="0"/>
        <w:jc w:val="both"/>
        <w:rPr>
          <w:sz w:val="22"/>
          <w:szCs w:val="22"/>
        </w:rPr>
      </w:pPr>
      <w:r w:rsidRPr="00581AE9">
        <w:rPr>
          <w:sz w:val="22"/>
          <w:szCs w:val="22"/>
        </w:rPr>
        <w:t>berkembang dengan baik.</w:t>
      </w:r>
    </w:p>
    <w:p w:rsidR="00FE7C60" w:rsidRPr="00581AE9" w:rsidRDefault="00FE7C60" w:rsidP="00FE7C60">
      <w:pPr>
        <w:autoSpaceDE w:val="0"/>
        <w:autoSpaceDN w:val="0"/>
        <w:adjustRightInd w:val="0"/>
        <w:ind w:firstLine="720"/>
        <w:jc w:val="both"/>
        <w:rPr>
          <w:sz w:val="22"/>
          <w:szCs w:val="22"/>
        </w:rPr>
      </w:pPr>
      <w:r w:rsidRPr="00581AE9">
        <w:rPr>
          <w:sz w:val="22"/>
          <w:szCs w:val="22"/>
        </w:rPr>
        <w:t>Wawancara dengan ibu Rostina dan murid kelas B Taman Kanak-kanak Lestari Kota Palopo. Setelah peneliti menerapkan metode pemberian tugas maka beliau mengatakan bahwa pada saat pelaksanaan melipat kertas yang pertama anak merasa bingung dan belum terbiasa pada tugas yang mereka gunakan, setelah pelaksanaan melipat kertas berikut nya anak mulai antusias dengan tugas yang telah ditentukan dan anak sudah bisa melatih motorik halus mereka untuk melipat kertas dengan rapi menurut murid B mereka merasa senang karena mereka bisa terlibat langsung dengan kegiatan yang ditugaskan jadi mereka tidak merasa bosan dalam kegiatan melipat kertas.</w:t>
      </w:r>
    </w:p>
    <w:p w:rsidR="00FE7C60" w:rsidRPr="00581AE9" w:rsidRDefault="00FE7C60" w:rsidP="00FE7C60">
      <w:pPr>
        <w:autoSpaceDE w:val="0"/>
        <w:autoSpaceDN w:val="0"/>
        <w:adjustRightInd w:val="0"/>
        <w:ind w:firstLine="720"/>
        <w:jc w:val="both"/>
        <w:rPr>
          <w:sz w:val="22"/>
          <w:szCs w:val="22"/>
        </w:rPr>
      </w:pPr>
      <w:r w:rsidRPr="00581AE9">
        <w:rPr>
          <w:sz w:val="22"/>
          <w:szCs w:val="22"/>
        </w:rPr>
        <w:t>Dapat disimpulkan dari hasil wawancara diatas bahwa kegiatan melipat kertas membuat anak merasa senang, gembira, dan tidak merasa bosan ketika mengikuti kegiatan belajar seraya bermain selain itu juga pada saat melaksanakan, anak-anak dapat melipat dengan rapi dan menjadi bentuk yang di ajarkan gurunya, artinya kegiatan ini memberi kesan dan makna yang positif dalam kehidupan anak. Pelaksanaan kegiatan  melipat kertas dalam pembelajaran yaitu:</w:t>
      </w:r>
    </w:p>
    <w:p w:rsidR="00FE7C60" w:rsidRPr="00581AE9" w:rsidRDefault="00FE7C60" w:rsidP="00FE7C60">
      <w:pPr>
        <w:pStyle w:val="ListParagraph"/>
        <w:numPr>
          <w:ilvl w:val="0"/>
          <w:numId w:val="25"/>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Pembelajaran dengan menggunakan strategi melipat kertas sangat tepat untuk peningkatkan kemampuan motorik halus anak usia dini sepert anak mampu melipat kertas dengan rapi, anak mampu menjiplak bentuk geometri, anak mampu menggambar sederhana.</w:t>
      </w:r>
    </w:p>
    <w:p w:rsidR="00FE7C60" w:rsidRPr="00581AE9" w:rsidRDefault="00FE7C60" w:rsidP="00FE7C60">
      <w:pPr>
        <w:pStyle w:val="ListParagraph"/>
        <w:numPr>
          <w:ilvl w:val="0"/>
          <w:numId w:val="25"/>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lastRenderedPageBreak/>
        <w:t>Anak dalam mengikuti pembelajaran dengan menggunkan strategi pemberian tugas melipat betuk kertas, dapat lebih merangsang kreativitas dan imajinasi yang dimiliki anak, kreasi yang bervariasi sehingga dalam melaksanakan pembelajaran seperti konsep belajar seraya bermain.</w:t>
      </w:r>
    </w:p>
    <w:p w:rsidR="00FE7C60" w:rsidRPr="00581AE9" w:rsidRDefault="00FE7C60" w:rsidP="00FE7C60">
      <w:pPr>
        <w:pStyle w:val="ListParagraph"/>
        <w:numPr>
          <w:ilvl w:val="0"/>
          <w:numId w:val="25"/>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Pembelajaran dengan menggunakan strategi melipat kertas sangat tepat untuk melatih daya imajinasi, kreativitas dan berinteraksi kepada orang lain yang ada dalam diri anak.</w:t>
      </w:r>
    </w:p>
    <w:p w:rsidR="00FE7C60" w:rsidRPr="00581AE9" w:rsidRDefault="00FE7C60" w:rsidP="00FE7C60">
      <w:pPr>
        <w:pStyle w:val="ListParagraph"/>
        <w:numPr>
          <w:ilvl w:val="0"/>
          <w:numId w:val="25"/>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Pada pelaksanaan siklus I melalui tiga pertemuan dengan pelaksanaan pembelajaran secara klasikal di kelas B dapat dijumpai beberapa hambatan dan kelemahan, diantaranya efesiensi waktu masih kurang, adanya keterbatasan waktu sehingga kegiatan melipat kertas belum berkembang dengan baik, rasa kepercayaan diri anak belum berkembang dengan baik, hal ini terlihat dari masih ada anak cenderung gugup, dan kurang paham terhadap instruksi yang diberikan, serta minat dan motivasi peserta didik dalam mengikuti kegiatan pembelajaran mulai terlihat namun masih belum maksimal, hal ini terlihat masih ada peserta didik yang tidak fokus pada materi dan masih ada yang bermain.</w:t>
      </w:r>
    </w:p>
    <w:p w:rsidR="00FE7C60" w:rsidRPr="00581AE9" w:rsidRDefault="00FE7C60" w:rsidP="00FE7C60">
      <w:pPr>
        <w:autoSpaceDE w:val="0"/>
        <w:autoSpaceDN w:val="0"/>
        <w:adjustRightInd w:val="0"/>
        <w:ind w:firstLine="720"/>
        <w:jc w:val="both"/>
        <w:rPr>
          <w:sz w:val="22"/>
          <w:szCs w:val="22"/>
        </w:rPr>
      </w:pPr>
      <w:r w:rsidRPr="00581AE9">
        <w:rPr>
          <w:sz w:val="22"/>
          <w:szCs w:val="22"/>
        </w:rPr>
        <w:t>Pada siklus II pembelajaran berjalan lebih baik dan lancar, kesiapan guru sudah lebih mantap dalam memberikan pengarahan pembelajaran sehingga alur pembelajaran yang diberikan kepada peserta didik dapat jelas dan runtut, peserta didik lebih bersemangat dan lebih aktif dalam kegiatan pembelajaran melipat kertas.</w:t>
      </w:r>
    </w:p>
    <w:p w:rsidR="00FE7C60" w:rsidRPr="00581AE9" w:rsidRDefault="00FE7C60" w:rsidP="00FE7C60">
      <w:pPr>
        <w:autoSpaceDE w:val="0"/>
        <w:autoSpaceDN w:val="0"/>
        <w:adjustRightInd w:val="0"/>
        <w:ind w:firstLine="720"/>
        <w:jc w:val="both"/>
        <w:rPr>
          <w:sz w:val="22"/>
          <w:szCs w:val="22"/>
        </w:rPr>
      </w:pPr>
      <w:r w:rsidRPr="00581AE9">
        <w:rPr>
          <w:sz w:val="22"/>
          <w:szCs w:val="22"/>
        </w:rPr>
        <w:t>Kegiatan melipat kertas yang dilakukan Pada siklus III dengan memperhatikan minat anak, dengan kegiatan yang lebih menyenangkan dan semenarik mungkin serta berjalan dengan lancar dan jauh lebih baik. Sesuai dengan kreteria penilaian yang telah di tentukan dalam lembar observasi anak pada saat melakukan pelaksanaan tindakan.</w:t>
      </w:r>
    </w:p>
    <w:p w:rsidR="00FE7C60" w:rsidRPr="00581AE9" w:rsidRDefault="00FE7C60" w:rsidP="00FE7C60">
      <w:pPr>
        <w:autoSpaceDE w:val="0"/>
        <w:autoSpaceDN w:val="0"/>
        <w:adjustRightInd w:val="0"/>
        <w:ind w:firstLine="720"/>
        <w:jc w:val="both"/>
        <w:rPr>
          <w:sz w:val="22"/>
          <w:szCs w:val="22"/>
        </w:rPr>
      </w:pPr>
      <w:r w:rsidRPr="00581AE9">
        <w:rPr>
          <w:sz w:val="22"/>
          <w:szCs w:val="22"/>
        </w:rPr>
        <w:t xml:space="preserve">Berdasarkan analisis pada siklus I, siklus II dan siklus III maka dapat penulis simpulkan bahwa kemampuan motorik halus anak dengan metode pemberian tugas melipat kertas mempunyai peranan penting dalam meningkatkan motorik halus anak usia dini. Melalui kegiatan melipat kertas anak mampu menyelesaikan tugas yang diintruksikan oleh </w:t>
      </w:r>
      <w:r w:rsidRPr="00581AE9">
        <w:rPr>
          <w:sz w:val="22"/>
          <w:szCs w:val="22"/>
        </w:rPr>
        <w:lastRenderedPageBreak/>
        <w:t>guru sehingga anak dapat melipat kertas dengan rapi sesuai yang di contohkan guru.</w:t>
      </w:r>
      <w:bookmarkStart w:id="18" w:name="_Toc52391798"/>
    </w:p>
    <w:p w:rsidR="00FE7C60" w:rsidRPr="00581AE9" w:rsidRDefault="00FE7C60" w:rsidP="00FE7C60">
      <w:pPr>
        <w:pStyle w:val="Heading1"/>
        <w:spacing w:before="0" w:line="240" w:lineRule="auto"/>
        <w:rPr>
          <w:rFonts w:ascii="Times New Roman" w:hAnsi="Times New Roman"/>
          <w:color w:val="auto"/>
          <w:sz w:val="22"/>
          <w:szCs w:val="22"/>
        </w:rPr>
      </w:pPr>
      <w:bookmarkStart w:id="19" w:name="_Toc52391799"/>
      <w:bookmarkEnd w:id="18"/>
    </w:p>
    <w:p w:rsidR="00A05B7C" w:rsidRPr="00581AE9" w:rsidRDefault="00FE7C60" w:rsidP="00A05B7C">
      <w:pPr>
        <w:pStyle w:val="Heading1"/>
        <w:spacing w:before="0" w:line="240" w:lineRule="auto"/>
        <w:rPr>
          <w:rFonts w:ascii="Times New Roman" w:hAnsi="Times New Roman"/>
          <w:color w:val="auto"/>
          <w:sz w:val="22"/>
          <w:szCs w:val="22"/>
        </w:rPr>
      </w:pPr>
      <w:r w:rsidRPr="00581AE9">
        <w:rPr>
          <w:rFonts w:ascii="Times New Roman" w:hAnsi="Times New Roman"/>
          <w:color w:val="auto"/>
          <w:sz w:val="22"/>
          <w:szCs w:val="22"/>
        </w:rPr>
        <w:t>PENUTUP</w:t>
      </w:r>
      <w:bookmarkStart w:id="20" w:name="_Toc52391800"/>
      <w:bookmarkEnd w:id="19"/>
    </w:p>
    <w:p w:rsidR="00FE7C60" w:rsidRPr="00581AE9" w:rsidRDefault="00FE7C60" w:rsidP="00A05B7C">
      <w:pPr>
        <w:pStyle w:val="Heading1"/>
        <w:spacing w:before="0" w:line="240" w:lineRule="auto"/>
        <w:rPr>
          <w:rFonts w:ascii="Times New Roman" w:hAnsi="Times New Roman"/>
          <w:color w:val="auto"/>
          <w:sz w:val="22"/>
          <w:szCs w:val="22"/>
        </w:rPr>
      </w:pPr>
      <w:r w:rsidRPr="00581AE9">
        <w:rPr>
          <w:rFonts w:ascii="Times New Roman" w:hAnsi="Times New Roman"/>
          <w:color w:val="auto"/>
          <w:sz w:val="22"/>
          <w:szCs w:val="22"/>
        </w:rPr>
        <w:t>Kesimpulan</w:t>
      </w:r>
      <w:bookmarkEnd w:id="20"/>
    </w:p>
    <w:p w:rsidR="00FE7C60" w:rsidRPr="00581AE9" w:rsidRDefault="00FE7C60" w:rsidP="00FE7C60">
      <w:pPr>
        <w:autoSpaceDE w:val="0"/>
        <w:autoSpaceDN w:val="0"/>
        <w:adjustRightInd w:val="0"/>
        <w:ind w:firstLine="720"/>
        <w:jc w:val="both"/>
        <w:rPr>
          <w:sz w:val="22"/>
          <w:szCs w:val="22"/>
        </w:rPr>
      </w:pPr>
      <w:r w:rsidRPr="00581AE9">
        <w:rPr>
          <w:sz w:val="22"/>
          <w:szCs w:val="22"/>
        </w:rPr>
        <w:t>Berdasarkan hasil penelitian tindakan kelas (PTK) dan analisis data yang dilakukan secara kolaboratif antara guru dan peneliti, dapat disimpukan bahwa” metode kegiatan melipat kertas dapat meningkatkan kemampuan motorik halus anak di Taman Kanak-kanak Lestari Kota Palopo. Hal ini dapat dilihat dari adanya peningkatan kemampuan motorik halus peserta didik, yang mana pada pra siklus penelitian dapat diketahui peserta didik yang mencapai standar penilaian berkembang sesuai harapan ada 2 anak (13% ), mulai berkembang ada 5 anak (33%) belum berkembang 8 anak (54%) dari semua peserta didik yang berjumlah 15 peserta didik.</w:t>
      </w:r>
    </w:p>
    <w:p w:rsidR="00FE7C60" w:rsidRPr="00581AE9" w:rsidRDefault="00FE7C60" w:rsidP="00FE7C60">
      <w:pPr>
        <w:autoSpaceDE w:val="0"/>
        <w:autoSpaceDN w:val="0"/>
        <w:adjustRightInd w:val="0"/>
        <w:ind w:firstLine="720"/>
        <w:jc w:val="both"/>
        <w:rPr>
          <w:sz w:val="22"/>
          <w:szCs w:val="22"/>
        </w:rPr>
      </w:pPr>
      <w:r w:rsidRPr="00581AE9">
        <w:rPr>
          <w:sz w:val="22"/>
          <w:szCs w:val="22"/>
        </w:rPr>
        <w:t>Kemudian pada siklus I anak yang memiliki kemampuan motorik halus anak dengan standar penilaian berkembang sesuai harapan meningkatkan menjadi 6 anak (40%),mulai berkembang 3 anak (20%), belum berkembang 6 anak (40%) dan pada siklus II berkembang sesuai harapan 7anak (47%), mulai berkembang 5 anak (33%), belum berkembang 3 anak (20%) dan siklus III berkembang sesuai harapan 12 anak (80%), mulai berkembang 3 anak (20%) belum berkembang 0 anak (0%).</w:t>
      </w:r>
    </w:p>
    <w:p w:rsidR="00FE7C60" w:rsidRPr="00581AE9" w:rsidRDefault="00FE7C60" w:rsidP="00FE7C60">
      <w:pPr>
        <w:pStyle w:val="Heading2"/>
        <w:spacing w:line="240" w:lineRule="auto"/>
        <w:rPr>
          <w:rFonts w:ascii="Times New Roman" w:hAnsi="Times New Roman"/>
          <w:color w:val="auto"/>
          <w:sz w:val="22"/>
          <w:szCs w:val="22"/>
        </w:rPr>
      </w:pPr>
      <w:bookmarkStart w:id="21" w:name="_Toc52391801"/>
      <w:r w:rsidRPr="00581AE9">
        <w:rPr>
          <w:rFonts w:ascii="Times New Roman" w:hAnsi="Times New Roman"/>
          <w:color w:val="auto"/>
          <w:sz w:val="22"/>
          <w:szCs w:val="22"/>
        </w:rPr>
        <w:t>Saran-Saran</w:t>
      </w:r>
      <w:bookmarkEnd w:id="21"/>
      <w:r w:rsidRPr="00581AE9">
        <w:rPr>
          <w:rFonts w:ascii="Times New Roman" w:hAnsi="Times New Roman"/>
          <w:color w:val="auto"/>
          <w:sz w:val="22"/>
          <w:szCs w:val="22"/>
        </w:rPr>
        <w:tab/>
      </w:r>
    </w:p>
    <w:p w:rsidR="00FE7C60" w:rsidRPr="00581AE9" w:rsidRDefault="00FE7C60" w:rsidP="00FE7C60">
      <w:pPr>
        <w:autoSpaceDE w:val="0"/>
        <w:autoSpaceDN w:val="0"/>
        <w:adjustRightInd w:val="0"/>
        <w:jc w:val="both"/>
        <w:rPr>
          <w:sz w:val="22"/>
          <w:szCs w:val="22"/>
        </w:rPr>
      </w:pPr>
      <w:r w:rsidRPr="00581AE9">
        <w:rPr>
          <w:sz w:val="22"/>
          <w:szCs w:val="22"/>
        </w:rPr>
        <w:t>Berdasarkan hasil penelitian yang telah dilakukan, maka peneliti menyarankan beberapa hal, sebagai berikut:</w:t>
      </w:r>
    </w:p>
    <w:p w:rsidR="00FE7C60" w:rsidRPr="00581AE9" w:rsidRDefault="00FE7C60" w:rsidP="00FE7C60">
      <w:pPr>
        <w:pStyle w:val="ListParagraph"/>
        <w:numPr>
          <w:ilvl w:val="0"/>
          <w:numId w:val="26"/>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Peningkatan kemampuan motorik halus anak akan berkembang lebih baik apabila melalui pembiasaan dan melalui metode pembelajaran yang lebih bervariasi dan semenarik mungkin, sebagai salah satu alternatif pembelajaran yaitu dengan kegiatan melipat kertas yang diyakini sebagai salah satu pendekatan yang berorientasi pada praktek pembelajaran yang sesuai dengan kebutuhan anak agar dapat meningkatkan kreativitas, daya imajinasi, dan motivasi belajar anak.</w:t>
      </w:r>
    </w:p>
    <w:p w:rsidR="00FE7C60" w:rsidRPr="00581AE9" w:rsidRDefault="00FE7C60" w:rsidP="00FE7C60">
      <w:pPr>
        <w:pStyle w:val="ListParagraph"/>
        <w:numPr>
          <w:ilvl w:val="0"/>
          <w:numId w:val="26"/>
        </w:numPr>
        <w:autoSpaceDE w:val="0"/>
        <w:autoSpaceDN w:val="0"/>
        <w:adjustRightInd w:val="0"/>
        <w:spacing w:after="0" w:line="240" w:lineRule="auto"/>
        <w:ind w:left="360"/>
        <w:jc w:val="both"/>
        <w:rPr>
          <w:rFonts w:ascii="Times New Roman" w:hAnsi="Times New Roman" w:cs="Times New Roman"/>
        </w:rPr>
      </w:pPr>
      <w:r w:rsidRPr="00581AE9">
        <w:rPr>
          <w:rFonts w:ascii="Times New Roman" w:hAnsi="Times New Roman" w:cs="Times New Roman"/>
        </w:rPr>
        <w:t xml:space="preserve">Dalam kegiatan melipat kertas anak-anak tidak hanya membutuhkan kelengkapan sarana dan fasilitas untuk melipat kertas, melainkan membutuhkan suasana yang nyaman dan menyenangkan. Melalui kegiatan melipat kertas anak tidak hanya </w:t>
      </w:r>
      <w:r w:rsidRPr="00581AE9">
        <w:rPr>
          <w:rFonts w:ascii="Times New Roman" w:hAnsi="Times New Roman" w:cs="Times New Roman"/>
        </w:rPr>
        <w:lastRenderedPageBreak/>
        <w:t>berdiam saja, dan mendengarkan penjelasan guru, melainkan anak dapat mengamati dan berinteraksi secara langsung dengan objek pembelajaran, dan dapat menambah wawasan dan pengetahuan jauh lebih bermakna dibandingkan dengan mendengarkan penjelasan saja. Karena dengan mengekplorasi objek secara langsung dapat membantu proses belajar anak, serta akan mempermudah guru dalam menerangkan suatu cara, karena anak sendiri yang akan menemukan jawaban dan pertanyaan-pertanyaan tersebut.</w:t>
      </w:r>
    </w:p>
    <w:p w:rsidR="00FE7C60" w:rsidRPr="00581AE9" w:rsidRDefault="00FE7C60" w:rsidP="001C5B88">
      <w:pPr>
        <w:pStyle w:val="ListParagraph"/>
        <w:numPr>
          <w:ilvl w:val="0"/>
          <w:numId w:val="26"/>
        </w:numPr>
        <w:autoSpaceDE w:val="0"/>
        <w:autoSpaceDN w:val="0"/>
        <w:adjustRightInd w:val="0"/>
        <w:spacing w:after="0" w:line="240" w:lineRule="auto"/>
        <w:ind w:left="357" w:hanging="357"/>
        <w:jc w:val="both"/>
        <w:rPr>
          <w:rFonts w:ascii="Times New Roman" w:hAnsi="Times New Roman" w:cs="Times New Roman"/>
        </w:rPr>
      </w:pPr>
      <w:r w:rsidRPr="00581AE9">
        <w:rPr>
          <w:rFonts w:ascii="Times New Roman" w:hAnsi="Times New Roman" w:cs="Times New Roman"/>
        </w:rPr>
        <w:t>Saat ini Taman Kanak-kanak Lestari Kota Palopo, belum terbiasa dengan menggunakan kegiatan melipat kertas dalam meningkatkan kemampuan motorik halus anak. Selama ini, sebagian besar para guru membelajarkan anak melalui metode pembelajaran yang lebih berpusat pada guru dalam berbagai cara pembelajaran.</w:t>
      </w:r>
      <w:bookmarkStart w:id="22" w:name="_GoBack"/>
      <w:bookmarkEnd w:id="22"/>
    </w:p>
    <w:p w:rsidR="00FE7C60" w:rsidRPr="00581AE9" w:rsidRDefault="00FE7C60" w:rsidP="00FE7C60">
      <w:pPr>
        <w:rPr>
          <w:sz w:val="22"/>
          <w:szCs w:val="22"/>
        </w:rPr>
      </w:pPr>
    </w:p>
    <w:p w:rsidR="00581AE9" w:rsidRPr="00581AE9" w:rsidRDefault="00581AE9" w:rsidP="001C5B88">
      <w:pPr>
        <w:pStyle w:val="Heading1"/>
        <w:spacing w:before="0" w:line="240" w:lineRule="auto"/>
        <w:jc w:val="center"/>
        <w:rPr>
          <w:rFonts w:ascii="Times New Roman" w:hAnsi="Times New Roman"/>
          <w:color w:val="auto"/>
          <w:sz w:val="22"/>
          <w:szCs w:val="22"/>
        </w:rPr>
      </w:pPr>
      <w:bookmarkStart w:id="23" w:name="_Toc52391802"/>
      <w:r w:rsidRPr="00581AE9">
        <w:rPr>
          <w:rFonts w:ascii="Times New Roman" w:hAnsi="Times New Roman"/>
          <w:color w:val="auto"/>
          <w:sz w:val="22"/>
          <w:szCs w:val="22"/>
        </w:rPr>
        <w:t>DAFTAR PUSTAKA</w:t>
      </w:r>
      <w:bookmarkEnd w:id="23"/>
    </w:p>
    <w:p w:rsidR="00581AE9" w:rsidRPr="00581AE9" w:rsidRDefault="00581AE9" w:rsidP="00581AE9">
      <w:pPr>
        <w:autoSpaceDE w:val="0"/>
        <w:autoSpaceDN w:val="0"/>
        <w:adjustRightInd w:val="0"/>
        <w:spacing w:before="240"/>
        <w:ind w:left="720" w:hanging="720"/>
        <w:jc w:val="both"/>
        <w:rPr>
          <w:sz w:val="22"/>
          <w:szCs w:val="22"/>
        </w:rPr>
      </w:pPr>
      <w:r w:rsidRPr="00581AE9">
        <w:rPr>
          <w:sz w:val="22"/>
          <w:szCs w:val="22"/>
        </w:rPr>
        <w:t xml:space="preserve">(2009). </w:t>
      </w:r>
      <w:r w:rsidRPr="00581AE9">
        <w:rPr>
          <w:i/>
          <w:iCs/>
          <w:sz w:val="22"/>
          <w:szCs w:val="22"/>
        </w:rPr>
        <w:t>Peraturan Menteri Pendidikan Nasional Nomor 58 tentang Standar Pendidikan Anak Usia Dini</w:t>
      </w:r>
      <w:r w:rsidRPr="00581AE9">
        <w:rPr>
          <w:sz w:val="22"/>
          <w:szCs w:val="22"/>
        </w:rPr>
        <w:t>. Jakarta: Departemen Pendidikan Nasional RI.</w:t>
      </w:r>
    </w:p>
    <w:p w:rsidR="00581AE9" w:rsidRPr="00581AE9" w:rsidRDefault="00581AE9" w:rsidP="00581AE9">
      <w:pPr>
        <w:tabs>
          <w:tab w:val="left" w:pos="360"/>
          <w:tab w:val="left" w:pos="1080"/>
        </w:tabs>
        <w:spacing w:before="240"/>
        <w:ind w:left="720" w:hanging="720"/>
        <w:jc w:val="both"/>
        <w:rPr>
          <w:sz w:val="22"/>
          <w:szCs w:val="22"/>
        </w:rPr>
      </w:pPr>
      <w:r w:rsidRPr="00581AE9">
        <w:rPr>
          <w:sz w:val="22"/>
          <w:szCs w:val="22"/>
        </w:rPr>
        <w:t>Jumiarsih, C. 2012. Upaya Meningkatkan Kemampuan Motorik Halus Anak Melalui Kegiatan Melipat Pada Kelompok A di TK AISYIYAH 2 Pandyan Ngemplak Boyolali.</w:t>
      </w:r>
      <w:r w:rsidRPr="00581AE9">
        <w:rPr>
          <w:i/>
          <w:iCs/>
          <w:sz w:val="22"/>
          <w:szCs w:val="22"/>
        </w:rPr>
        <w:t xml:space="preserve"> Karya Ilmiah.</w:t>
      </w:r>
      <w:r w:rsidRPr="00581AE9">
        <w:rPr>
          <w:sz w:val="22"/>
          <w:szCs w:val="22"/>
        </w:rPr>
        <w:t xml:space="preserve"> Program S-1 Pendidikan Anak Usia Dini Universitas Muhammadiyah. Surakarta.</w:t>
      </w:r>
    </w:p>
    <w:p w:rsidR="00581AE9" w:rsidRPr="00581AE9" w:rsidRDefault="00581AE9" w:rsidP="00581AE9">
      <w:pPr>
        <w:tabs>
          <w:tab w:val="left" w:pos="360"/>
          <w:tab w:val="left" w:pos="1080"/>
        </w:tabs>
        <w:spacing w:before="240"/>
        <w:ind w:left="720" w:hanging="720"/>
        <w:jc w:val="both"/>
        <w:rPr>
          <w:sz w:val="22"/>
          <w:szCs w:val="22"/>
        </w:rPr>
      </w:pPr>
      <w:r w:rsidRPr="00581AE9">
        <w:rPr>
          <w:sz w:val="22"/>
          <w:szCs w:val="22"/>
        </w:rPr>
        <w:t>Mayasari, R.K. 2014. Meningkatkan Keterampilan Motorik Halus Melalui Kegiatan Melipat Kartas Pada Kelompok B4 Di TK Mesjid Syuhada Yokyakarta.</w:t>
      </w:r>
      <w:r w:rsidRPr="00581AE9">
        <w:rPr>
          <w:i/>
          <w:iCs/>
          <w:sz w:val="22"/>
          <w:szCs w:val="22"/>
        </w:rPr>
        <w:t xml:space="preserve"> Karya Ilmiah.</w:t>
      </w:r>
      <w:r w:rsidRPr="00581AE9">
        <w:rPr>
          <w:sz w:val="22"/>
          <w:szCs w:val="22"/>
        </w:rPr>
        <w:t xml:space="preserve"> Program Studi Pendidikan Guru Pendidikan Anak Usia Dini.Yokyakarta.</w:t>
      </w:r>
    </w:p>
    <w:p w:rsidR="00581AE9" w:rsidRPr="00581AE9" w:rsidRDefault="00581AE9" w:rsidP="00581AE9">
      <w:pPr>
        <w:tabs>
          <w:tab w:val="left" w:pos="360"/>
          <w:tab w:val="left" w:pos="1080"/>
        </w:tabs>
        <w:spacing w:before="240"/>
        <w:ind w:left="720" w:hanging="720"/>
        <w:jc w:val="both"/>
        <w:rPr>
          <w:sz w:val="22"/>
          <w:szCs w:val="22"/>
        </w:rPr>
      </w:pPr>
      <w:r w:rsidRPr="00581AE9">
        <w:rPr>
          <w:sz w:val="22"/>
          <w:szCs w:val="22"/>
        </w:rPr>
        <w:t xml:space="preserve">Poerwadarminto. (1994). </w:t>
      </w:r>
      <w:r w:rsidRPr="00581AE9">
        <w:rPr>
          <w:i/>
          <w:iCs/>
          <w:sz w:val="22"/>
          <w:szCs w:val="22"/>
        </w:rPr>
        <w:t xml:space="preserve">Kamus  Umum Bahasa Indonesia.Jakarta </w:t>
      </w:r>
      <w:r w:rsidRPr="00581AE9">
        <w:rPr>
          <w:sz w:val="22"/>
          <w:szCs w:val="22"/>
        </w:rPr>
        <w:t>: Balai Pustaka.</w:t>
      </w:r>
    </w:p>
    <w:p w:rsidR="00581AE9" w:rsidRPr="00581AE9" w:rsidRDefault="00581AE9" w:rsidP="00581AE9">
      <w:pPr>
        <w:tabs>
          <w:tab w:val="left" w:pos="360"/>
          <w:tab w:val="left" w:pos="1080"/>
        </w:tabs>
        <w:spacing w:before="240"/>
        <w:ind w:left="720" w:hanging="720"/>
        <w:jc w:val="both"/>
        <w:rPr>
          <w:sz w:val="22"/>
          <w:szCs w:val="22"/>
        </w:rPr>
      </w:pPr>
      <w:r w:rsidRPr="00581AE9">
        <w:rPr>
          <w:sz w:val="22"/>
          <w:szCs w:val="22"/>
        </w:rPr>
        <w:t xml:space="preserve">Samsudin. (2008). </w:t>
      </w:r>
      <w:r w:rsidRPr="00581AE9">
        <w:rPr>
          <w:i/>
          <w:iCs/>
          <w:sz w:val="22"/>
          <w:szCs w:val="22"/>
        </w:rPr>
        <w:t xml:space="preserve">Pembelajaran Motorik di Taman kanak-Kanak. </w:t>
      </w:r>
      <w:r w:rsidRPr="00581AE9">
        <w:rPr>
          <w:sz w:val="22"/>
          <w:szCs w:val="22"/>
        </w:rPr>
        <w:t>Jakarta: Litera.</w:t>
      </w:r>
    </w:p>
    <w:p w:rsidR="00581AE9" w:rsidRPr="00581AE9" w:rsidRDefault="00581AE9" w:rsidP="00581AE9">
      <w:pPr>
        <w:tabs>
          <w:tab w:val="left" w:pos="360"/>
          <w:tab w:val="left" w:pos="1080"/>
        </w:tabs>
        <w:spacing w:before="240"/>
        <w:ind w:left="720" w:hanging="720"/>
        <w:jc w:val="both"/>
        <w:rPr>
          <w:sz w:val="22"/>
          <w:szCs w:val="22"/>
        </w:rPr>
      </w:pPr>
      <w:r w:rsidRPr="00581AE9">
        <w:rPr>
          <w:sz w:val="22"/>
          <w:szCs w:val="22"/>
        </w:rPr>
        <w:t xml:space="preserve">Sugiarti, E. 2016. Meningkatkan Kemampuan Motorik Halus Anak Usia Dini Melalui Metode Pemberian Tugas Melipat </w:t>
      </w:r>
      <w:r w:rsidRPr="00581AE9">
        <w:rPr>
          <w:sz w:val="22"/>
          <w:szCs w:val="22"/>
        </w:rPr>
        <w:lastRenderedPageBreak/>
        <w:t>Kertas Pada Siswa Kelompok B TK Salsabila Kota Bandar Lampung.</w:t>
      </w:r>
      <w:r w:rsidRPr="00581AE9">
        <w:rPr>
          <w:i/>
          <w:iCs/>
          <w:sz w:val="22"/>
          <w:szCs w:val="22"/>
        </w:rPr>
        <w:t xml:space="preserve">Karya Ilmiah. </w:t>
      </w:r>
      <w:r w:rsidRPr="00581AE9">
        <w:rPr>
          <w:sz w:val="22"/>
          <w:szCs w:val="22"/>
        </w:rPr>
        <w:t>Fakultas Tarbiyah dan Keguruan Agama Islam Raden Intan.Lampung.</w:t>
      </w:r>
    </w:p>
    <w:p w:rsidR="00581AE9" w:rsidRPr="00581AE9" w:rsidRDefault="00581AE9" w:rsidP="00581AE9">
      <w:pPr>
        <w:tabs>
          <w:tab w:val="left" w:pos="360"/>
          <w:tab w:val="left" w:pos="1080"/>
        </w:tabs>
        <w:spacing w:before="240"/>
        <w:ind w:left="720" w:hanging="720"/>
        <w:jc w:val="both"/>
        <w:rPr>
          <w:sz w:val="22"/>
          <w:szCs w:val="22"/>
        </w:rPr>
      </w:pPr>
      <w:r w:rsidRPr="00581AE9">
        <w:rPr>
          <w:sz w:val="22"/>
          <w:szCs w:val="22"/>
        </w:rPr>
        <w:t xml:space="preserve">Sugiyono. (2009). </w:t>
      </w:r>
      <w:r w:rsidRPr="00581AE9">
        <w:rPr>
          <w:i/>
          <w:iCs/>
          <w:sz w:val="22"/>
          <w:szCs w:val="22"/>
        </w:rPr>
        <w:t>Metode Penelitian Pendidikan</w:t>
      </w:r>
      <w:r w:rsidRPr="00581AE9">
        <w:rPr>
          <w:sz w:val="22"/>
          <w:szCs w:val="22"/>
        </w:rPr>
        <w:t>. Bandung. CV Alfabeta.</w:t>
      </w:r>
    </w:p>
    <w:p w:rsidR="00581AE9" w:rsidRPr="00581AE9" w:rsidRDefault="00581AE9" w:rsidP="00581AE9">
      <w:pPr>
        <w:autoSpaceDE w:val="0"/>
        <w:autoSpaceDN w:val="0"/>
        <w:adjustRightInd w:val="0"/>
        <w:spacing w:before="240"/>
        <w:ind w:left="720" w:hanging="720"/>
        <w:rPr>
          <w:sz w:val="22"/>
          <w:szCs w:val="22"/>
        </w:rPr>
      </w:pPr>
      <w:r w:rsidRPr="00581AE9">
        <w:rPr>
          <w:sz w:val="22"/>
          <w:szCs w:val="22"/>
        </w:rPr>
        <w:t xml:space="preserve">Suharsimi Arikunto. (2010). </w:t>
      </w:r>
      <w:r w:rsidRPr="00581AE9">
        <w:rPr>
          <w:i/>
          <w:iCs/>
          <w:sz w:val="22"/>
          <w:szCs w:val="22"/>
        </w:rPr>
        <w:t>Prosedur Penelitian Suatu Pendekatan Praktik</w:t>
      </w:r>
      <w:r w:rsidRPr="00581AE9">
        <w:rPr>
          <w:sz w:val="22"/>
          <w:szCs w:val="22"/>
        </w:rPr>
        <w:t>. Jakarta: PT Rineka Cipta.</w:t>
      </w:r>
    </w:p>
    <w:p w:rsidR="00581AE9" w:rsidRPr="00581AE9" w:rsidRDefault="00581AE9" w:rsidP="00581AE9">
      <w:pPr>
        <w:tabs>
          <w:tab w:val="left" w:pos="360"/>
          <w:tab w:val="left" w:pos="1080"/>
        </w:tabs>
        <w:spacing w:before="240"/>
        <w:ind w:left="720" w:hanging="720"/>
        <w:jc w:val="both"/>
        <w:rPr>
          <w:sz w:val="22"/>
          <w:szCs w:val="22"/>
        </w:rPr>
      </w:pPr>
      <w:r w:rsidRPr="00581AE9">
        <w:rPr>
          <w:sz w:val="22"/>
          <w:szCs w:val="22"/>
        </w:rPr>
        <w:t xml:space="preserve">Sujiono. (2008). </w:t>
      </w:r>
      <w:r w:rsidRPr="00581AE9">
        <w:rPr>
          <w:i/>
          <w:iCs/>
          <w:sz w:val="22"/>
          <w:szCs w:val="22"/>
        </w:rPr>
        <w:t xml:space="preserve">Metode Pengembangan Fisik. </w:t>
      </w:r>
      <w:r w:rsidRPr="00581AE9">
        <w:rPr>
          <w:sz w:val="22"/>
          <w:szCs w:val="22"/>
        </w:rPr>
        <w:t>Jakarta: UT.</w:t>
      </w:r>
    </w:p>
    <w:p w:rsidR="00581AE9" w:rsidRPr="00581AE9" w:rsidRDefault="00581AE9" w:rsidP="00581AE9">
      <w:pPr>
        <w:tabs>
          <w:tab w:val="left" w:pos="450"/>
        </w:tabs>
        <w:autoSpaceDE w:val="0"/>
        <w:autoSpaceDN w:val="0"/>
        <w:adjustRightInd w:val="0"/>
        <w:spacing w:before="240"/>
        <w:ind w:left="720" w:hanging="720"/>
        <w:jc w:val="both"/>
        <w:rPr>
          <w:sz w:val="22"/>
          <w:szCs w:val="22"/>
        </w:rPr>
      </w:pPr>
      <w:r w:rsidRPr="00581AE9">
        <w:rPr>
          <w:sz w:val="22"/>
          <w:szCs w:val="22"/>
        </w:rPr>
        <w:t xml:space="preserve">Sumanto. (2005). </w:t>
      </w:r>
      <w:r w:rsidRPr="00581AE9">
        <w:rPr>
          <w:i/>
          <w:iCs/>
          <w:sz w:val="22"/>
          <w:szCs w:val="22"/>
        </w:rPr>
        <w:t xml:space="preserve">Pengembangan Kreativitas Senirupa Anak TK. </w:t>
      </w:r>
      <w:r w:rsidRPr="00581AE9">
        <w:rPr>
          <w:sz w:val="22"/>
          <w:szCs w:val="22"/>
        </w:rPr>
        <w:t>Jakarta: Departemen Pendidikan Nasional Direktorat Jendral Pendidikan Tinggi Direktorat Pembinaan Pendidikan Tenaga Kependidikan dan Tenaga Perguruan Tinggi.</w:t>
      </w:r>
    </w:p>
    <w:p w:rsidR="00581AE9" w:rsidRPr="00581AE9" w:rsidRDefault="00581AE9" w:rsidP="00581AE9">
      <w:pPr>
        <w:tabs>
          <w:tab w:val="left" w:pos="360"/>
        </w:tabs>
        <w:autoSpaceDE w:val="0"/>
        <w:autoSpaceDN w:val="0"/>
        <w:adjustRightInd w:val="0"/>
        <w:spacing w:before="240"/>
        <w:ind w:left="720" w:hanging="720"/>
        <w:jc w:val="both"/>
        <w:rPr>
          <w:sz w:val="22"/>
          <w:szCs w:val="22"/>
        </w:rPr>
      </w:pPr>
      <w:r w:rsidRPr="00581AE9">
        <w:rPr>
          <w:sz w:val="22"/>
          <w:szCs w:val="22"/>
        </w:rPr>
        <w:t xml:space="preserve">Sumantri. (2005). </w:t>
      </w:r>
      <w:r w:rsidRPr="00581AE9">
        <w:rPr>
          <w:i/>
          <w:iCs/>
          <w:sz w:val="22"/>
          <w:szCs w:val="22"/>
        </w:rPr>
        <w:t xml:space="preserve">Model Pengembangan Keterampilan Motorik Anak Usia Dini. </w:t>
      </w:r>
      <w:r w:rsidRPr="00581AE9">
        <w:rPr>
          <w:sz w:val="22"/>
          <w:szCs w:val="22"/>
        </w:rPr>
        <w:t>Jakarta: Departemen Pendidikan NasionalDirektorat Jendral Pendidikan</w:t>
      </w:r>
      <w:r w:rsidRPr="00581AE9">
        <w:rPr>
          <w:i/>
          <w:iCs/>
          <w:sz w:val="22"/>
          <w:szCs w:val="22"/>
        </w:rPr>
        <w:t xml:space="preserve"> </w:t>
      </w:r>
      <w:r w:rsidRPr="00581AE9">
        <w:rPr>
          <w:sz w:val="22"/>
          <w:szCs w:val="22"/>
        </w:rPr>
        <w:t>Tinggi Direktorat Pembinaan Pendidikan Tenaga Kependidikan dan Tenaga Perguruan Tinggi.</w:t>
      </w:r>
    </w:p>
    <w:p w:rsidR="00581AE9" w:rsidRPr="00581AE9" w:rsidRDefault="00581AE9" w:rsidP="00581AE9">
      <w:pPr>
        <w:tabs>
          <w:tab w:val="left" w:pos="360"/>
        </w:tabs>
        <w:autoSpaceDE w:val="0"/>
        <w:autoSpaceDN w:val="0"/>
        <w:adjustRightInd w:val="0"/>
        <w:spacing w:before="240"/>
        <w:ind w:left="720" w:hanging="720"/>
        <w:jc w:val="both"/>
        <w:rPr>
          <w:sz w:val="22"/>
          <w:szCs w:val="22"/>
        </w:rPr>
      </w:pPr>
      <w:r w:rsidRPr="00581AE9">
        <w:rPr>
          <w:sz w:val="22"/>
          <w:szCs w:val="22"/>
        </w:rPr>
        <w:t xml:space="preserve">Suyanto Slamet. (2005). </w:t>
      </w:r>
      <w:r w:rsidRPr="00581AE9">
        <w:rPr>
          <w:i/>
          <w:iCs/>
          <w:sz w:val="22"/>
          <w:szCs w:val="22"/>
        </w:rPr>
        <w:t>Dasar-Dasar Pendidikan Anak Usia Dini</w:t>
      </w:r>
      <w:r w:rsidRPr="00581AE9">
        <w:rPr>
          <w:sz w:val="22"/>
          <w:szCs w:val="22"/>
        </w:rPr>
        <w:t>. Yogyakarta: Hikayat Publishing.</w:t>
      </w:r>
    </w:p>
    <w:p w:rsidR="00581AE9" w:rsidRDefault="00581AE9" w:rsidP="00581AE9">
      <w:pPr>
        <w:tabs>
          <w:tab w:val="left" w:pos="540"/>
          <w:tab w:val="left" w:pos="1080"/>
        </w:tabs>
        <w:spacing w:before="240"/>
        <w:ind w:left="720" w:hanging="720"/>
        <w:jc w:val="both"/>
        <w:rPr>
          <w:sz w:val="22"/>
          <w:szCs w:val="22"/>
        </w:rPr>
      </w:pPr>
      <w:r w:rsidRPr="00581AE9">
        <w:rPr>
          <w:sz w:val="22"/>
          <w:szCs w:val="22"/>
        </w:rPr>
        <w:t xml:space="preserve">Undang-undang Republik Indonesia Nomor 20 </w:t>
      </w:r>
      <w:r w:rsidRPr="00581AE9">
        <w:rPr>
          <w:i/>
          <w:iCs/>
          <w:sz w:val="22"/>
          <w:szCs w:val="22"/>
        </w:rPr>
        <w:t>tentang Sistem Pendidikan Nasional</w:t>
      </w:r>
      <w:r w:rsidRPr="00581AE9">
        <w:rPr>
          <w:sz w:val="22"/>
          <w:szCs w:val="22"/>
        </w:rPr>
        <w:t>. Jakarta: Departemen Pendidikan Nasional RI.</w:t>
      </w:r>
    </w:p>
    <w:p w:rsidR="00235B9F" w:rsidRPr="00581AE9" w:rsidRDefault="00235B9F" w:rsidP="00581AE9">
      <w:pPr>
        <w:tabs>
          <w:tab w:val="left" w:pos="540"/>
          <w:tab w:val="left" w:pos="1080"/>
        </w:tabs>
        <w:spacing w:before="240"/>
        <w:ind w:left="720" w:hanging="720"/>
        <w:jc w:val="both"/>
        <w:rPr>
          <w:sz w:val="22"/>
          <w:szCs w:val="22"/>
        </w:rPr>
      </w:pPr>
    </w:p>
    <w:sectPr w:rsidR="00235B9F" w:rsidRPr="00581AE9" w:rsidSect="00A36B58">
      <w:type w:val="continuous"/>
      <w:pgSz w:w="11907" w:h="16840" w:code="9"/>
      <w:pgMar w:top="1701" w:right="1134" w:bottom="1134" w:left="1701" w:header="567" w:footer="567"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DF5" w:rsidRDefault="00654DF5">
      <w:r>
        <w:separator/>
      </w:r>
    </w:p>
    <w:p w:rsidR="00654DF5" w:rsidRDefault="00654DF5"/>
  </w:endnote>
  <w:endnote w:type="continuationSeparator" w:id="0">
    <w:p w:rsidR="00654DF5" w:rsidRDefault="00654DF5">
      <w:r>
        <w:continuationSeparator/>
      </w:r>
    </w:p>
    <w:p w:rsidR="00654DF5" w:rsidRDefault="00654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16433"/>
      <w:docPartObj>
        <w:docPartGallery w:val="Page Numbers (Bottom of Page)"/>
        <w:docPartUnique/>
      </w:docPartObj>
    </w:sdtPr>
    <w:sdtEndPr>
      <w:rPr>
        <w:rFonts w:ascii="Century" w:hAnsi="Century"/>
        <w:sz w:val="20"/>
        <w:szCs w:val="20"/>
      </w:rPr>
    </w:sdtEndPr>
    <w:sdtContent>
      <w:p w:rsidR="006B3E75" w:rsidRPr="00A36B58" w:rsidRDefault="006B3E75" w:rsidP="00A36B58">
        <w:pPr>
          <w:pStyle w:val="Footer"/>
          <w:spacing w:before="120"/>
          <w:jc w:val="center"/>
          <w:rPr>
            <w:rFonts w:ascii="Century" w:hAnsi="Century"/>
            <w:sz w:val="20"/>
            <w:szCs w:val="20"/>
          </w:rPr>
        </w:pPr>
        <w:r w:rsidRPr="00A36B58">
          <w:rPr>
            <w:rFonts w:ascii="Century" w:hAnsi="Century"/>
            <w:sz w:val="20"/>
            <w:szCs w:val="20"/>
          </w:rPr>
          <w:fldChar w:fldCharType="begin"/>
        </w:r>
        <w:r w:rsidRPr="00A36B58">
          <w:rPr>
            <w:rFonts w:ascii="Century" w:hAnsi="Century"/>
            <w:sz w:val="20"/>
            <w:szCs w:val="20"/>
          </w:rPr>
          <w:instrText xml:space="preserve"> PAGE   \* MERGEFORMAT </w:instrText>
        </w:r>
        <w:r w:rsidRPr="00A36B58">
          <w:rPr>
            <w:rFonts w:ascii="Century" w:hAnsi="Century"/>
            <w:sz w:val="20"/>
            <w:szCs w:val="20"/>
          </w:rPr>
          <w:fldChar w:fldCharType="separate"/>
        </w:r>
        <w:r w:rsidR="001C5B88">
          <w:rPr>
            <w:rFonts w:ascii="Century" w:hAnsi="Century"/>
            <w:noProof/>
            <w:sz w:val="20"/>
            <w:szCs w:val="20"/>
          </w:rPr>
          <w:t>8</w:t>
        </w:r>
        <w:r w:rsidRPr="00A36B58">
          <w:rPr>
            <w:rFonts w:ascii="Century" w:hAnsi="Century"/>
            <w:sz w:val="20"/>
            <w:szCs w:val="20"/>
          </w:rPr>
          <w:fldChar w:fldCharType="end"/>
        </w:r>
      </w:p>
    </w:sdtContent>
  </w:sdt>
  <w:p w:rsidR="006B3E75" w:rsidRPr="0031623B" w:rsidRDefault="006B3E75" w:rsidP="009A39FD">
    <w:pPr>
      <w:pStyle w:val="Footer"/>
      <w:spacing w:before="120"/>
      <w:jc w:val="center"/>
      <w:rPr>
        <w:rFonts w:ascii="Century" w:hAnsi="Century"/>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35910"/>
      <w:docPartObj>
        <w:docPartGallery w:val="Page Numbers (Bottom of Page)"/>
        <w:docPartUnique/>
      </w:docPartObj>
    </w:sdtPr>
    <w:sdtEndPr>
      <w:rPr>
        <w:rFonts w:ascii="Century" w:hAnsi="Century"/>
        <w:sz w:val="20"/>
        <w:szCs w:val="20"/>
      </w:rPr>
    </w:sdtEndPr>
    <w:sdtContent>
      <w:p w:rsidR="006B3E75" w:rsidRPr="00375719" w:rsidRDefault="006B3E75" w:rsidP="00375719">
        <w:pPr>
          <w:pStyle w:val="Footer"/>
          <w:spacing w:before="120"/>
          <w:jc w:val="center"/>
          <w:rPr>
            <w:rFonts w:ascii="Century" w:hAnsi="Century"/>
            <w:sz w:val="20"/>
            <w:szCs w:val="20"/>
          </w:rPr>
        </w:pPr>
        <w:r w:rsidRPr="00375719">
          <w:rPr>
            <w:rFonts w:ascii="Century" w:hAnsi="Century"/>
            <w:sz w:val="20"/>
            <w:szCs w:val="20"/>
          </w:rPr>
          <w:fldChar w:fldCharType="begin"/>
        </w:r>
        <w:r w:rsidRPr="00375719">
          <w:rPr>
            <w:rFonts w:ascii="Century" w:hAnsi="Century"/>
            <w:sz w:val="20"/>
            <w:szCs w:val="20"/>
          </w:rPr>
          <w:instrText xml:space="preserve"> PAGE   \* MERGEFORMAT </w:instrText>
        </w:r>
        <w:r w:rsidRPr="00375719">
          <w:rPr>
            <w:rFonts w:ascii="Century" w:hAnsi="Century"/>
            <w:sz w:val="20"/>
            <w:szCs w:val="20"/>
          </w:rPr>
          <w:fldChar w:fldCharType="separate"/>
        </w:r>
        <w:r w:rsidR="001C5B88">
          <w:rPr>
            <w:rFonts w:ascii="Century" w:hAnsi="Century"/>
            <w:noProof/>
            <w:sz w:val="20"/>
            <w:szCs w:val="20"/>
          </w:rPr>
          <w:t>9</w:t>
        </w:r>
        <w:r w:rsidRPr="00375719">
          <w:rPr>
            <w:rFonts w:ascii="Century" w:hAnsi="Century"/>
            <w:sz w:val="20"/>
            <w:szCs w:val="20"/>
          </w:rPr>
          <w:fldChar w:fldCharType="end"/>
        </w:r>
      </w:p>
    </w:sdtContent>
  </w:sdt>
  <w:p w:rsidR="006B3E75" w:rsidRPr="00A36B58" w:rsidRDefault="006B3E75" w:rsidP="009A39FD">
    <w:pPr>
      <w:pStyle w:val="Footer"/>
      <w:spacing w:before="120"/>
      <w:jc w:val="center"/>
      <w:rPr>
        <w:rFonts w:ascii="Century" w:hAnsi="Century"/>
        <w:sz w:val="20"/>
        <w:szCs w:val="20"/>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35907"/>
      <w:docPartObj>
        <w:docPartGallery w:val="Page Numbers (Bottom of Page)"/>
        <w:docPartUnique/>
      </w:docPartObj>
    </w:sdtPr>
    <w:sdtEndPr>
      <w:rPr>
        <w:rFonts w:ascii="Century" w:hAnsi="Century"/>
        <w:sz w:val="20"/>
        <w:szCs w:val="20"/>
      </w:rPr>
    </w:sdtEndPr>
    <w:sdtContent>
      <w:p w:rsidR="006B3E75" w:rsidRDefault="006B3E75" w:rsidP="00375719">
        <w:pPr>
          <w:pStyle w:val="Footer"/>
          <w:spacing w:before="120"/>
          <w:jc w:val="center"/>
        </w:pPr>
        <w:r w:rsidRPr="00375719">
          <w:rPr>
            <w:rFonts w:ascii="Century" w:hAnsi="Century"/>
            <w:sz w:val="20"/>
            <w:szCs w:val="20"/>
          </w:rPr>
          <w:fldChar w:fldCharType="begin"/>
        </w:r>
        <w:r w:rsidRPr="00375719">
          <w:rPr>
            <w:rFonts w:ascii="Century" w:hAnsi="Century"/>
            <w:sz w:val="20"/>
            <w:szCs w:val="20"/>
          </w:rPr>
          <w:instrText xml:space="preserve"> PAGE   \* MERGEFORMAT </w:instrText>
        </w:r>
        <w:r w:rsidRPr="00375719">
          <w:rPr>
            <w:rFonts w:ascii="Century" w:hAnsi="Century"/>
            <w:sz w:val="20"/>
            <w:szCs w:val="20"/>
          </w:rPr>
          <w:fldChar w:fldCharType="separate"/>
        </w:r>
        <w:r w:rsidR="001C5B88">
          <w:rPr>
            <w:rFonts w:ascii="Century" w:hAnsi="Century"/>
            <w:noProof/>
            <w:sz w:val="20"/>
            <w:szCs w:val="20"/>
          </w:rPr>
          <w:t>1</w:t>
        </w:r>
        <w:r w:rsidRPr="00375719">
          <w:rPr>
            <w:rFonts w:ascii="Century" w:hAnsi="Century"/>
            <w:sz w:val="20"/>
            <w:szCs w:val="20"/>
          </w:rPr>
          <w:fldChar w:fldCharType="end"/>
        </w:r>
      </w:p>
    </w:sdtContent>
  </w:sdt>
  <w:p w:rsidR="006B3E75" w:rsidRPr="0031623B" w:rsidRDefault="006B3E75" w:rsidP="009A39FD">
    <w:pPr>
      <w:pStyle w:val="Footer"/>
      <w:spacing w:before="120"/>
      <w:jc w:val="center"/>
      <w:rPr>
        <w:rFonts w:ascii="Century" w:hAnsi="Century"/>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DF5" w:rsidRDefault="00654DF5">
      <w:r>
        <w:separator/>
      </w:r>
    </w:p>
    <w:p w:rsidR="00654DF5" w:rsidRDefault="00654DF5"/>
  </w:footnote>
  <w:footnote w:type="continuationSeparator" w:id="0">
    <w:p w:rsidR="00654DF5" w:rsidRDefault="00654DF5">
      <w:r>
        <w:continuationSeparator/>
      </w:r>
    </w:p>
    <w:p w:rsidR="00654DF5" w:rsidRDefault="00654D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75" w:rsidRPr="00BC1D3E" w:rsidRDefault="006B3E75" w:rsidP="00BC1D3E">
    <w:pPr>
      <w:pStyle w:val="Header"/>
      <w:jc w:val="center"/>
      <w:rPr>
        <w:sz w:val="20"/>
        <w:szCs w:val="20"/>
        <w:lang w:val="id-ID"/>
      </w:rPr>
    </w:pPr>
    <w:r>
      <w:rPr>
        <w:sz w:val="20"/>
        <w:szCs w:val="20"/>
      </w:rPr>
      <w:t>Fitrian</w:t>
    </w:r>
    <w:r w:rsidR="001812D3">
      <w:rPr>
        <w:sz w:val="20"/>
        <w:szCs w:val="20"/>
      </w:rPr>
      <w:t>i</w:t>
    </w:r>
    <w:r>
      <w:rPr>
        <w:sz w:val="20"/>
        <w:szCs w:val="20"/>
      </w:rPr>
      <w:t>, Syamsu</w:t>
    </w:r>
    <w:r w:rsidR="001812D3">
      <w:rPr>
        <w:sz w:val="20"/>
        <w:szCs w:val="20"/>
      </w:rPr>
      <w:t>l</w:t>
    </w:r>
    <w:r>
      <w:rPr>
        <w:sz w:val="20"/>
        <w:szCs w:val="20"/>
      </w:rPr>
      <w:t xml:space="preserve"> Alam Ramli, Rahmatia (2020)</w:t>
    </w:r>
  </w:p>
  <w:p w:rsidR="006B3E75" w:rsidRPr="00BC1D3E" w:rsidRDefault="006B3E75" w:rsidP="00BC1D3E">
    <w:pPr>
      <w:pStyle w:val="Header"/>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75" w:rsidRPr="00BC1D3E" w:rsidRDefault="00235B9F" w:rsidP="003937AE">
    <w:pPr>
      <w:pStyle w:val="Header"/>
      <w:jc w:val="center"/>
      <w:rPr>
        <w:sz w:val="20"/>
        <w:szCs w:val="20"/>
        <w:lang w:val="id-ID"/>
      </w:rPr>
    </w:pPr>
    <w:r>
      <w:rPr>
        <w:sz w:val="20"/>
        <w:szCs w:val="20"/>
      </w:rPr>
      <w:t>Fitriani</w:t>
    </w:r>
    <w:r w:rsidR="006B3E75">
      <w:rPr>
        <w:sz w:val="20"/>
        <w:szCs w:val="20"/>
      </w:rPr>
      <w:t xml:space="preserve">, </w:t>
    </w:r>
    <w:r>
      <w:rPr>
        <w:sz w:val="20"/>
        <w:szCs w:val="20"/>
      </w:rPr>
      <w:t>Syamsul Alam Ramli</w:t>
    </w:r>
    <w:r w:rsidR="006B3E75">
      <w:rPr>
        <w:sz w:val="20"/>
        <w:szCs w:val="20"/>
      </w:rPr>
      <w:t xml:space="preserve"> &amp; </w:t>
    </w:r>
    <w:r>
      <w:rPr>
        <w:sz w:val="20"/>
        <w:szCs w:val="20"/>
      </w:rPr>
      <w:t>Rahmatia</w:t>
    </w:r>
    <w:r w:rsidR="006B3E75">
      <w:rPr>
        <w:sz w:val="20"/>
        <w:szCs w:val="20"/>
        <w:lang w:val="id-ID"/>
      </w:rPr>
      <w:t xml:space="preserve"> </w:t>
    </w:r>
  </w:p>
  <w:p w:rsidR="006B3E75" w:rsidRPr="00AD0250" w:rsidRDefault="006B3E75" w:rsidP="00AD0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thinThickLargeGap" w:sz="24" w:space="0" w:color="auto"/>
        <w:left w:val="none" w:sz="0" w:space="0" w:color="auto"/>
        <w:bottom w:val="thickThinLargeGap" w:sz="24" w:space="0" w:color="auto"/>
        <w:right w:val="none" w:sz="0" w:space="0" w:color="auto"/>
        <w:insideH w:val="none" w:sz="0" w:space="0" w:color="auto"/>
        <w:insideV w:val="none" w:sz="0" w:space="0" w:color="auto"/>
      </w:tblBorders>
      <w:tblLook w:val="04A0" w:firstRow="1" w:lastRow="0" w:firstColumn="1" w:lastColumn="0" w:noHBand="0" w:noVBand="1"/>
    </w:tblPr>
    <w:tblGrid>
      <w:gridCol w:w="9282"/>
    </w:tblGrid>
    <w:tr w:rsidR="006B3E75" w:rsidTr="0089406F">
      <w:tc>
        <w:tcPr>
          <w:tcW w:w="9282" w:type="dxa"/>
        </w:tcPr>
        <w:p w:rsidR="006B3E75" w:rsidRPr="00475904" w:rsidRDefault="006B3E75" w:rsidP="00475904">
          <w:pPr>
            <w:pStyle w:val="Header"/>
            <w:jc w:val="center"/>
            <w:rPr>
              <w:b/>
              <w:sz w:val="22"/>
            </w:rPr>
          </w:pPr>
          <w:r>
            <w:rPr>
              <w:b/>
              <w:sz w:val="22"/>
            </w:rPr>
            <w:t>Repositori Universitas Muhammadiyah Palopo</w:t>
          </w:r>
        </w:p>
      </w:tc>
    </w:tr>
  </w:tbl>
  <w:p w:rsidR="006B3E75" w:rsidRPr="00BC03A4" w:rsidRDefault="006B3E75">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5CB"/>
    <w:multiLevelType w:val="hybridMultilevel"/>
    <w:tmpl w:val="3918C75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EE2812"/>
    <w:multiLevelType w:val="hybridMultilevel"/>
    <w:tmpl w:val="8D9AD90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6172A5"/>
    <w:multiLevelType w:val="hybridMultilevel"/>
    <w:tmpl w:val="CF04829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F51133E"/>
    <w:multiLevelType w:val="hybridMultilevel"/>
    <w:tmpl w:val="5546C5DC"/>
    <w:lvl w:ilvl="0" w:tplc="30AECAB6">
      <w:start w:val="1"/>
      <w:numFmt w:val="lowerLetter"/>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E117A79"/>
    <w:multiLevelType w:val="hybridMultilevel"/>
    <w:tmpl w:val="85C8AFD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E220F06"/>
    <w:multiLevelType w:val="hybridMultilevel"/>
    <w:tmpl w:val="31DC402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9B806AF"/>
    <w:multiLevelType w:val="multilevel"/>
    <w:tmpl w:val="399434FE"/>
    <w:lvl w:ilvl="0">
      <w:start w:val="4"/>
      <w:numFmt w:val="decimal"/>
      <w:lvlText w:val="%1"/>
      <w:lvlJc w:val="left"/>
      <w:pPr>
        <w:ind w:left="480" w:hanging="480"/>
      </w:pPr>
      <w:rPr>
        <w:rFonts w:cs="Times New Roman" w:hint="default"/>
        <w:color w:val="auto"/>
      </w:rPr>
    </w:lvl>
    <w:lvl w:ilvl="1">
      <w:start w:val="1"/>
      <w:numFmt w:val="decimal"/>
      <w:lvlText w:val="%1.%2"/>
      <w:lvlJc w:val="left"/>
      <w:pPr>
        <w:ind w:left="480" w:hanging="48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7">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42527844"/>
    <w:multiLevelType w:val="hybridMultilevel"/>
    <w:tmpl w:val="2DFA1D4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42853501"/>
    <w:multiLevelType w:val="hybridMultilevel"/>
    <w:tmpl w:val="40A0B6D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6A854B7"/>
    <w:multiLevelType w:val="hybridMultilevel"/>
    <w:tmpl w:val="5DE6D7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12">
    <w:nsid w:val="5661105C"/>
    <w:multiLevelType w:val="hybridMultilevel"/>
    <w:tmpl w:val="7DE433A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593A43C7"/>
    <w:multiLevelType w:val="hybridMultilevel"/>
    <w:tmpl w:val="0C94FFD8"/>
    <w:lvl w:ilvl="0" w:tplc="CEAE6AB4">
      <w:start w:val="1"/>
      <w:numFmt w:val="lowerLetter"/>
      <w:lvlText w:val="(%1)"/>
      <w:lvlJc w:val="left"/>
      <w:pPr>
        <w:ind w:left="1527" w:hanging="9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604F0807"/>
    <w:multiLevelType w:val="hybridMultilevel"/>
    <w:tmpl w:val="67B63F8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65106C86"/>
    <w:multiLevelType w:val="multilevel"/>
    <w:tmpl w:val="261C4562"/>
    <w:lvl w:ilvl="0">
      <w:start w:val="1"/>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7">
    <w:nsid w:val="66FD4A60"/>
    <w:multiLevelType w:val="hybridMultilevel"/>
    <w:tmpl w:val="042A23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81E1E69"/>
    <w:multiLevelType w:val="hybridMultilevel"/>
    <w:tmpl w:val="47E44C1C"/>
    <w:lvl w:ilvl="0" w:tplc="7562CEB4">
      <w:start w:val="1"/>
      <w:numFmt w:val="decimal"/>
      <w:lvlText w:val="%1."/>
      <w:lvlJc w:val="left"/>
      <w:pPr>
        <w:ind w:left="2007" w:hanging="144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6DF34935"/>
    <w:multiLevelType w:val="hybridMultilevel"/>
    <w:tmpl w:val="5BCAF03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abstractNum w:abstractNumId="21">
    <w:nsid w:val="72DE02DB"/>
    <w:multiLevelType w:val="hybridMultilevel"/>
    <w:tmpl w:val="64DE2EB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3AF4C30"/>
    <w:multiLevelType w:val="multilevel"/>
    <w:tmpl w:val="613A503E"/>
    <w:lvl w:ilvl="0">
      <w:start w:val="1"/>
      <w:numFmt w:val="decimal"/>
      <w:lvlText w:val="%1."/>
      <w:lvlJc w:val="left"/>
      <w:pPr>
        <w:ind w:left="720" w:hanging="360"/>
      </w:pPr>
      <w:rPr>
        <w:rFonts w:cs="Times New Roman"/>
      </w:rPr>
    </w:lvl>
    <w:lvl w:ilvl="1">
      <w:start w:val="2"/>
      <w:numFmt w:val="decimal"/>
      <w:isLgl/>
      <w:lvlText w:val="%1.%2"/>
      <w:lvlJc w:val="left"/>
      <w:pPr>
        <w:ind w:left="840" w:hanging="48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77CD56D3"/>
    <w:multiLevelType w:val="hybridMultilevel"/>
    <w:tmpl w:val="4ED0D7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A2774B0"/>
    <w:multiLevelType w:val="hybridMultilevel"/>
    <w:tmpl w:val="A644313A"/>
    <w:lvl w:ilvl="0" w:tplc="7F9883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7E5C56DD"/>
    <w:multiLevelType w:val="hybridMultilevel"/>
    <w:tmpl w:val="256C1CF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7"/>
  </w:num>
  <w:num w:numId="2">
    <w:abstractNumId w:val="13"/>
  </w:num>
  <w:num w:numId="3">
    <w:abstractNumId w:val="20"/>
  </w:num>
  <w:num w:numId="4">
    <w:abstractNumId w:val="11"/>
  </w:num>
  <w:num w:numId="5">
    <w:abstractNumId w:val="8"/>
  </w:num>
  <w:num w:numId="6">
    <w:abstractNumId w:val="24"/>
  </w:num>
  <w:num w:numId="7">
    <w:abstractNumId w:val="15"/>
  </w:num>
  <w:num w:numId="8">
    <w:abstractNumId w:val="4"/>
  </w:num>
  <w:num w:numId="9">
    <w:abstractNumId w:val="18"/>
  </w:num>
  <w:num w:numId="10">
    <w:abstractNumId w:val="25"/>
  </w:num>
  <w:num w:numId="11">
    <w:abstractNumId w:val="14"/>
  </w:num>
  <w:num w:numId="12">
    <w:abstractNumId w:val="19"/>
  </w:num>
  <w:num w:numId="13">
    <w:abstractNumId w:val="3"/>
  </w:num>
  <w:num w:numId="14">
    <w:abstractNumId w:val="16"/>
  </w:num>
  <w:num w:numId="15">
    <w:abstractNumId w:val="22"/>
  </w:num>
  <w:num w:numId="16">
    <w:abstractNumId w:val="6"/>
  </w:num>
  <w:num w:numId="17">
    <w:abstractNumId w:val="2"/>
  </w:num>
  <w:num w:numId="18">
    <w:abstractNumId w:val="9"/>
  </w:num>
  <w:num w:numId="19">
    <w:abstractNumId w:val="5"/>
  </w:num>
  <w:num w:numId="20">
    <w:abstractNumId w:val="21"/>
  </w:num>
  <w:num w:numId="21">
    <w:abstractNumId w:val="0"/>
  </w:num>
  <w:num w:numId="22">
    <w:abstractNumId w:val="1"/>
  </w:num>
  <w:num w:numId="23">
    <w:abstractNumId w:val="17"/>
  </w:num>
  <w:num w:numId="24">
    <w:abstractNumId w:val="12"/>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E7"/>
    <w:rsid w:val="00004F79"/>
    <w:rsid w:val="00010336"/>
    <w:rsid w:val="00015138"/>
    <w:rsid w:val="00015CF1"/>
    <w:rsid w:val="000242B7"/>
    <w:rsid w:val="00033B1D"/>
    <w:rsid w:val="000347FE"/>
    <w:rsid w:val="0004260B"/>
    <w:rsid w:val="00042621"/>
    <w:rsid w:val="0005724B"/>
    <w:rsid w:val="00057E2D"/>
    <w:rsid w:val="00063AC7"/>
    <w:rsid w:val="00082DE6"/>
    <w:rsid w:val="00083E3D"/>
    <w:rsid w:val="00084E6A"/>
    <w:rsid w:val="0009381C"/>
    <w:rsid w:val="000955C3"/>
    <w:rsid w:val="000976D3"/>
    <w:rsid w:val="000C0775"/>
    <w:rsid w:val="000C4AE3"/>
    <w:rsid w:val="000D1AE3"/>
    <w:rsid w:val="000D40D7"/>
    <w:rsid w:val="000D5696"/>
    <w:rsid w:val="000E1E4E"/>
    <w:rsid w:val="000E4278"/>
    <w:rsid w:val="000E53B8"/>
    <w:rsid w:val="000E74A7"/>
    <w:rsid w:val="000F1F4E"/>
    <w:rsid w:val="00101316"/>
    <w:rsid w:val="00101728"/>
    <w:rsid w:val="00112377"/>
    <w:rsid w:val="00114A58"/>
    <w:rsid w:val="00122CF3"/>
    <w:rsid w:val="00131782"/>
    <w:rsid w:val="00131A94"/>
    <w:rsid w:val="0014195B"/>
    <w:rsid w:val="00142DE8"/>
    <w:rsid w:val="00145875"/>
    <w:rsid w:val="00145FAD"/>
    <w:rsid w:val="00147EFC"/>
    <w:rsid w:val="00151F17"/>
    <w:rsid w:val="00152D20"/>
    <w:rsid w:val="00153B8A"/>
    <w:rsid w:val="001655DF"/>
    <w:rsid w:val="00175307"/>
    <w:rsid w:val="001812D3"/>
    <w:rsid w:val="0018254D"/>
    <w:rsid w:val="001973EA"/>
    <w:rsid w:val="001B59A3"/>
    <w:rsid w:val="001B725E"/>
    <w:rsid w:val="001C0677"/>
    <w:rsid w:val="001C5B88"/>
    <w:rsid w:val="001C78F1"/>
    <w:rsid w:val="001D082E"/>
    <w:rsid w:val="001D39E7"/>
    <w:rsid w:val="001E2816"/>
    <w:rsid w:val="001F3F81"/>
    <w:rsid w:val="001F5833"/>
    <w:rsid w:val="001F70EC"/>
    <w:rsid w:val="00201F4B"/>
    <w:rsid w:val="00206EEA"/>
    <w:rsid w:val="0021141D"/>
    <w:rsid w:val="00214E05"/>
    <w:rsid w:val="00217787"/>
    <w:rsid w:val="002201E3"/>
    <w:rsid w:val="002212AD"/>
    <w:rsid w:val="0023064B"/>
    <w:rsid w:val="00235B9F"/>
    <w:rsid w:val="00256CB9"/>
    <w:rsid w:val="002575DB"/>
    <w:rsid w:val="002605A9"/>
    <w:rsid w:val="00262841"/>
    <w:rsid w:val="00263288"/>
    <w:rsid w:val="00287DF5"/>
    <w:rsid w:val="00293A48"/>
    <w:rsid w:val="002A02D3"/>
    <w:rsid w:val="002A19C6"/>
    <w:rsid w:val="002A3992"/>
    <w:rsid w:val="002A4F99"/>
    <w:rsid w:val="002C78C7"/>
    <w:rsid w:val="002D3CEC"/>
    <w:rsid w:val="002E5FDF"/>
    <w:rsid w:val="002F0CCC"/>
    <w:rsid w:val="002F6492"/>
    <w:rsid w:val="00304CB6"/>
    <w:rsid w:val="00305CCA"/>
    <w:rsid w:val="003101C7"/>
    <w:rsid w:val="0031623B"/>
    <w:rsid w:val="00335AE0"/>
    <w:rsid w:val="00340B70"/>
    <w:rsid w:val="00351C29"/>
    <w:rsid w:val="003547B1"/>
    <w:rsid w:val="00367A14"/>
    <w:rsid w:val="003710BE"/>
    <w:rsid w:val="00372F6A"/>
    <w:rsid w:val="00374520"/>
    <w:rsid w:val="00375719"/>
    <w:rsid w:val="00377906"/>
    <w:rsid w:val="003806F5"/>
    <w:rsid w:val="003937AE"/>
    <w:rsid w:val="00393EF3"/>
    <w:rsid w:val="00395A03"/>
    <w:rsid w:val="00396C1C"/>
    <w:rsid w:val="003A356F"/>
    <w:rsid w:val="003A35B5"/>
    <w:rsid w:val="003A66D0"/>
    <w:rsid w:val="003C03E7"/>
    <w:rsid w:val="003C07C7"/>
    <w:rsid w:val="003C583E"/>
    <w:rsid w:val="003C6A90"/>
    <w:rsid w:val="003E1A6B"/>
    <w:rsid w:val="003E3C5E"/>
    <w:rsid w:val="003E413F"/>
    <w:rsid w:val="003F571F"/>
    <w:rsid w:val="00404153"/>
    <w:rsid w:val="0040460C"/>
    <w:rsid w:val="00404858"/>
    <w:rsid w:val="00406044"/>
    <w:rsid w:val="00413ACF"/>
    <w:rsid w:val="00416DD3"/>
    <w:rsid w:val="004643B5"/>
    <w:rsid w:val="00470BC8"/>
    <w:rsid w:val="00471301"/>
    <w:rsid w:val="00475904"/>
    <w:rsid w:val="00496705"/>
    <w:rsid w:val="004A62DD"/>
    <w:rsid w:val="004B1187"/>
    <w:rsid w:val="004B1A48"/>
    <w:rsid w:val="004B7E59"/>
    <w:rsid w:val="004C3A79"/>
    <w:rsid w:val="004C6C48"/>
    <w:rsid w:val="004E289D"/>
    <w:rsid w:val="004E3895"/>
    <w:rsid w:val="004E77D7"/>
    <w:rsid w:val="004F04B3"/>
    <w:rsid w:val="005026AA"/>
    <w:rsid w:val="00502A19"/>
    <w:rsid w:val="0050454B"/>
    <w:rsid w:val="005047C2"/>
    <w:rsid w:val="00504A45"/>
    <w:rsid w:val="00510350"/>
    <w:rsid w:val="005123E9"/>
    <w:rsid w:val="0053127C"/>
    <w:rsid w:val="0053386D"/>
    <w:rsid w:val="0053752B"/>
    <w:rsid w:val="0054363A"/>
    <w:rsid w:val="00545BD1"/>
    <w:rsid w:val="005563FA"/>
    <w:rsid w:val="0056556D"/>
    <w:rsid w:val="005658FE"/>
    <w:rsid w:val="00572ADF"/>
    <w:rsid w:val="00581AE9"/>
    <w:rsid w:val="00584CE6"/>
    <w:rsid w:val="005859F3"/>
    <w:rsid w:val="005A15D9"/>
    <w:rsid w:val="005A2123"/>
    <w:rsid w:val="005A363E"/>
    <w:rsid w:val="005A55B7"/>
    <w:rsid w:val="005B4AC3"/>
    <w:rsid w:val="005B6037"/>
    <w:rsid w:val="005C0D29"/>
    <w:rsid w:val="005C22D5"/>
    <w:rsid w:val="005C3044"/>
    <w:rsid w:val="005E46A7"/>
    <w:rsid w:val="005F655C"/>
    <w:rsid w:val="0060224F"/>
    <w:rsid w:val="006043F8"/>
    <w:rsid w:val="006076D4"/>
    <w:rsid w:val="006101B9"/>
    <w:rsid w:val="00610CF5"/>
    <w:rsid w:val="0061323E"/>
    <w:rsid w:val="006137A4"/>
    <w:rsid w:val="00615109"/>
    <w:rsid w:val="00622C7C"/>
    <w:rsid w:val="00633B54"/>
    <w:rsid w:val="00644976"/>
    <w:rsid w:val="00644A70"/>
    <w:rsid w:val="00644D9D"/>
    <w:rsid w:val="006475ED"/>
    <w:rsid w:val="006507CE"/>
    <w:rsid w:val="00654DF5"/>
    <w:rsid w:val="00657198"/>
    <w:rsid w:val="00671BD1"/>
    <w:rsid w:val="00672E2F"/>
    <w:rsid w:val="00673E29"/>
    <w:rsid w:val="006910F8"/>
    <w:rsid w:val="0069320D"/>
    <w:rsid w:val="006A27EE"/>
    <w:rsid w:val="006A4065"/>
    <w:rsid w:val="006B3E75"/>
    <w:rsid w:val="006B4E98"/>
    <w:rsid w:val="006B5805"/>
    <w:rsid w:val="006B6A28"/>
    <w:rsid w:val="006C1A5F"/>
    <w:rsid w:val="006C2DB4"/>
    <w:rsid w:val="006E0B55"/>
    <w:rsid w:val="006F2333"/>
    <w:rsid w:val="006F4954"/>
    <w:rsid w:val="006F7696"/>
    <w:rsid w:val="006F7B3E"/>
    <w:rsid w:val="00712958"/>
    <w:rsid w:val="00713866"/>
    <w:rsid w:val="00713914"/>
    <w:rsid w:val="007150F0"/>
    <w:rsid w:val="0071513E"/>
    <w:rsid w:val="00715751"/>
    <w:rsid w:val="007264AF"/>
    <w:rsid w:val="00726751"/>
    <w:rsid w:val="00726814"/>
    <w:rsid w:val="00731FD9"/>
    <w:rsid w:val="00760E57"/>
    <w:rsid w:val="00770DDE"/>
    <w:rsid w:val="00776393"/>
    <w:rsid w:val="00776CF6"/>
    <w:rsid w:val="00780211"/>
    <w:rsid w:val="007931B5"/>
    <w:rsid w:val="007A6608"/>
    <w:rsid w:val="007B5323"/>
    <w:rsid w:val="007C6952"/>
    <w:rsid w:val="007D7E1D"/>
    <w:rsid w:val="007E4906"/>
    <w:rsid w:val="007F626B"/>
    <w:rsid w:val="008065F7"/>
    <w:rsid w:val="00814DB7"/>
    <w:rsid w:val="00815599"/>
    <w:rsid w:val="0082048F"/>
    <w:rsid w:val="00820EFC"/>
    <w:rsid w:val="00821725"/>
    <w:rsid w:val="008250D7"/>
    <w:rsid w:val="00832CF4"/>
    <w:rsid w:val="00836F6E"/>
    <w:rsid w:val="008429B2"/>
    <w:rsid w:val="00842D3E"/>
    <w:rsid w:val="008639FC"/>
    <w:rsid w:val="0087594E"/>
    <w:rsid w:val="00885D8F"/>
    <w:rsid w:val="0088788F"/>
    <w:rsid w:val="0089406F"/>
    <w:rsid w:val="008A2DE1"/>
    <w:rsid w:val="008A5C36"/>
    <w:rsid w:val="008A6D2E"/>
    <w:rsid w:val="008B1526"/>
    <w:rsid w:val="008B2A5E"/>
    <w:rsid w:val="008B3986"/>
    <w:rsid w:val="008B6FC1"/>
    <w:rsid w:val="008C1D60"/>
    <w:rsid w:val="008C37C3"/>
    <w:rsid w:val="008C54E9"/>
    <w:rsid w:val="008D1D38"/>
    <w:rsid w:val="008D7821"/>
    <w:rsid w:val="008E0328"/>
    <w:rsid w:val="008E5E69"/>
    <w:rsid w:val="008E6AA5"/>
    <w:rsid w:val="008F6277"/>
    <w:rsid w:val="0090247E"/>
    <w:rsid w:val="009164C6"/>
    <w:rsid w:val="00924D34"/>
    <w:rsid w:val="009405B9"/>
    <w:rsid w:val="00944AD9"/>
    <w:rsid w:val="00946E62"/>
    <w:rsid w:val="0095084A"/>
    <w:rsid w:val="00952379"/>
    <w:rsid w:val="0095325A"/>
    <w:rsid w:val="009602BB"/>
    <w:rsid w:val="00960684"/>
    <w:rsid w:val="00967358"/>
    <w:rsid w:val="00975036"/>
    <w:rsid w:val="009807B3"/>
    <w:rsid w:val="00986687"/>
    <w:rsid w:val="00993663"/>
    <w:rsid w:val="009A279B"/>
    <w:rsid w:val="009A39FD"/>
    <w:rsid w:val="009B1EA8"/>
    <w:rsid w:val="009C08A6"/>
    <w:rsid w:val="009C2CFF"/>
    <w:rsid w:val="009C5D0D"/>
    <w:rsid w:val="009C6A07"/>
    <w:rsid w:val="009C788E"/>
    <w:rsid w:val="009D4D31"/>
    <w:rsid w:val="009D5234"/>
    <w:rsid w:val="009E276A"/>
    <w:rsid w:val="009F3339"/>
    <w:rsid w:val="009F4FCA"/>
    <w:rsid w:val="009F5C03"/>
    <w:rsid w:val="009F7C9C"/>
    <w:rsid w:val="00A05B7C"/>
    <w:rsid w:val="00A1088D"/>
    <w:rsid w:val="00A1353B"/>
    <w:rsid w:val="00A3130E"/>
    <w:rsid w:val="00A33713"/>
    <w:rsid w:val="00A340B6"/>
    <w:rsid w:val="00A36B58"/>
    <w:rsid w:val="00A42204"/>
    <w:rsid w:val="00A42A35"/>
    <w:rsid w:val="00A60C08"/>
    <w:rsid w:val="00A60DCC"/>
    <w:rsid w:val="00A61C9E"/>
    <w:rsid w:val="00A6245E"/>
    <w:rsid w:val="00A65826"/>
    <w:rsid w:val="00A6645C"/>
    <w:rsid w:val="00A84414"/>
    <w:rsid w:val="00A85086"/>
    <w:rsid w:val="00A8615E"/>
    <w:rsid w:val="00A91CF9"/>
    <w:rsid w:val="00A954D1"/>
    <w:rsid w:val="00AA002D"/>
    <w:rsid w:val="00AB1671"/>
    <w:rsid w:val="00AB7BE9"/>
    <w:rsid w:val="00AC6FCB"/>
    <w:rsid w:val="00AD0250"/>
    <w:rsid w:val="00AD1D69"/>
    <w:rsid w:val="00AD1DFA"/>
    <w:rsid w:val="00AD7E2E"/>
    <w:rsid w:val="00AE2484"/>
    <w:rsid w:val="00AF0456"/>
    <w:rsid w:val="00AF73D2"/>
    <w:rsid w:val="00AF745E"/>
    <w:rsid w:val="00B02A1F"/>
    <w:rsid w:val="00B051A6"/>
    <w:rsid w:val="00B10E24"/>
    <w:rsid w:val="00B13D13"/>
    <w:rsid w:val="00B42175"/>
    <w:rsid w:val="00B4424B"/>
    <w:rsid w:val="00B531E1"/>
    <w:rsid w:val="00B6256B"/>
    <w:rsid w:val="00B63D26"/>
    <w:rsid w:val="00B66835"/>
    <w:rsid w:val="00B704DC"/>
    <w:rsid w:val="00B86AB1"/>
    <w:rsid w:val="00B92490"/>
    <w:rsid w:val="00B93CE0"/>
    <w:rsid w:val="00BA5672"/>
    <w:rsid w:val="00BA7FAC"/>
    <w:rsid w:val="00BB19AC"/>
    <w:rsid w:val="00BC03A4"/>
    <w:rsid w:val="00BC1D3E"/>
    <w:rsid w:val="00BC210A"/>
    <w:rsid w:val="00BD2806"/>
    <w:rsid w:val="00BD5F06"/>
    <w:rsid w:val="00BE0DB3"/>
    <w:rsid w:val="00BE0E2F"/>
    <w:rsid w:val="00BE170B"/>
    <w:rsid w:val="00BE4B81"/>
    <w:rsid w:val="00BE7C28"/>
    <w:rsid w:val="00BF211B"/>
    <w:rsid w:val="00BF328B"/>
    <w:rsid w:val="00BF4871"/>
    <w:rsid w:val="00C17C1B"/>
    <w:rsid w:val="00C213DE"/>
    <w:rsid w:val="00C232F4"/>
    <w:rsid w:val="00C2330B"/>
    <w:rsid w:val="00C30DF3"/>
    <w:rsid w:val="00C34DB3"/>
    <w:rsid w:val="00C41B2C"/>
    <w:rsid w:val="00C466D4"/>
    <w:rsid w:val="00C47D68"/>
    <w:rsid w:val="00C5709A"/>
    <w:rsid w:val="00C72936"/>
    <w:rsid w:val="00C74DE8"/>
    <w:rsid w:val="00C81601"/>
    <w:rsid w:val="00CA5171"/>
    <w:rsid w:val="00CB17C7"/>
    <w:rsid w:val="00CB5544"/>
    <w:rsid w:val="00CC03E8"/>
    <w:rsid w:val="00CC282D"/>
    <w:rsid w:val="00CD003A"/>
    <w:rsid w:val="00CD41A8"/>
    <w:rsid w:val="00CE2106"/>
    <w:rsid w:val="00CE7653"/>
    <w:rsid w:val="00CF1B3B"/>
    <w:rsid w:val="00CF5FA2"/>
    <w:rsid w:val="00D00CC2"/>
    <w:rsid w:val="00D11E35"/>
    <w:rsid w:val="00D13A67"/>
    <w:rsid w:val="00D13BE5"/>
    <w:rsid w:val="00D21D93"/>
    <w:rsid w:val="00D2245D"/>
    <w:rsid w:val="00D256ED"/>
    <w:rsid w:val="00D33305"/>
    <w:rsid w:val="00D35A4E"/>
    <w:rsid w:val="00D445CE"/>
    <w:rsid w:val="00D44DB0"/>
    <w:rsid w:val="00D473A2"/>
    <w:rsid w:val="00D616C9"/>
    <w:rsid w:val="00D61CEA"/>
    <w:rsid w:val="00D62C5C"/>
    <w:rsid w:val="00D7626C"/>
    <w:rsid w:val="00D84818"/>
    <w:rsid w:val="00D855EF"/>
    <w:rsid w:val="00D86FA0"/>
    <w:rsid w:val="00D94137"/>
    <w:rsid w:val="00D963BB"/>
    <w:rsid w:val="00DB0B3B"/>
    <w:rsid w:val="00DB77CD"/>
    <w:rsid w:val="00DC13FB"/>
    <w:rsid w:val="00DC3904"/>
    <w:rsid w:val="00DD12CD"/>
    <w:rsid w:val="00DD52D9"/>
    <w:rsid w:val="00DD663E"/>
    <w:rsid w:val="00DE329E"/>
    <w:rsid w:val="00DE36BC"/>
    <w:rsid w:val="00DF2B99"/>
    <w:rsid w:val="00DF4332"/>
    <w:rsid w:val="00E037D1"/>
    <w:rsid w:val="00E11EEA"/>
    <w:rsid w:val="00E17B4F"/>
    <w:rsid w:val="00E22740"/>
    <w:rsid w:val="00E336E8"/>
    <w:rsid w:val="00E4199B"/>
    <w:rsid w:val="00E456CC"/>
    <w:rsid w:val="00E523A5"/>
    <w:rsid w:val="00E53BC8"/>
    <w:rsid w:val="00E652AF"/>
    <w:rsid w:val="00E7245E"/>
    <w:rsid w:val="00E73C0A"/>
    <w:rsid w:val="00E918EE"/>
    <w:rsid w:val="00E963A0"/>
    <w:rsid w:val="00EA0CC8"/>
    <w:rsid w:val="00EB0815"/>
    <w:rsid w:val="00EC0A3D"/>
    <w:rsid w:val="00EC1C42"/>
    <w:rsid w:val="00EC4883"/>
    <w:rsid w:val="00EC4EB4"/>
    <w:rsid w:val="00EC529C"/>
    <w:rsid w:val="00ED1506"/>
    <w:rsid w:val="00EE0D32"/>
    <w:rsid w:val="00EE14CB"/>
    <w:rsid w:val="00F00C01"/>
    <w:rsid w:val="00F05AE6"/>
    <w:rsid w:val="00F15944"/>
    <w:rsid w:val="00F272A4"/>
    <w:rsid w:val="00F31047"/>
    <w:rsid w:val="00F33AE7"/>
    <w:rsid w:val="00F364C1"/>
    <w:rsid w:val="00F42533"/>
    <w:rsid w:val="00F578B6"/>
    <w:rsid w:val="00F6792E"/>
    <w:rsid w:val="00F723C8"/>
    <w:rsid w:val="00F81405"/>
    <w:rsid w:val="00F90E97"/>
    <w:rsid w:val="00F940BD"/>
    <w:rsid w:val="00F94D64"/>
    <w:rsid w:val="00F95DE2"/>
    <w:rsid w:val="00F96466"/>
    <w:rsid w:val="00FA3379"/>
    <w:rsid w:val="00FA3380"/>
    <w:rsid w:val="00FB77AA"/>
    <w:rsid w:val="00FC49DC"/>
    <w:rsid w:val="00FC568B"/>
    <w:rsid w:val="00FE7C60"/>
    <w:rsid w:val="00FF1107"/>
    <w:rsid w:val="00FF2273"/>
    <w:rsid w:val="00FF66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lang w:val="en-US" w:eastAsia="en-US"/>
    </w:rPr>
  </w:style>
  <w:style w:type="paragraph" w:styleId="Heading1">
    <w:name w:val="heading 1"/>
    <w:basedOn w:val="Normal"/>
    <w:next w:val="Normal"/>
    <w:link w:val="Heading1Char"/>
    <w:uiPriority w:val="9"/>
    <w:qFormat/>
    <w:rsid w:val="00015C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FE7C60"/>
    <w:pPr>
      <w:keepNext/>
      <w:keepLines/>
      <w:spacing w:before="200" w:line="276" w:lineRule="auto"/>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E7C60"/>
    <w:pPr>
      <w:keepNext/>
      <w:keepLines/>
      <w:spacing w:before="200" w:line="276" w:lineRule="auto"/>
      <w:outlineLvl w:val="2"/>
    </w:pPr>
    <w:rPr>
      <w:rFonts w:asciiTheme="majorHAnsi" w:eastAsiaTheme="majorEastAsia" w:hAnsiTheme="majorHAns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semiHidden/>
    <w:locked/>
    <w:rsid w:val="00413ACF"/>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sid w:val="00413ACF"/>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713866"/>
    <w:pPr>
      <w:spacing w:after="6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BC03A4"/>
    <w:pPr>
      <w:ind w:firstLine="567"/>
      <w:jc w:val="both"/>
    </w:pPr>
    <w:rPr>
      <w:sz w:val="22"/>
      <w:lang w:val="id-ID"/>
    </w:rPr>
  </w:style>
  <w:style w:type="paragraph" w:customStyle="1" w:styleId="E-JOURNALHeading2">
    <w:name w:val="E-JOURNAL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885D8F"/>
    <w:pPr>
      <w:spacing w:before="120" w:after="120" w:line="240" w:lineRule="atLeast"/>
      <w:ind w:left="284" w:hanging="284"/>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D62C5C"/>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713866"/>
    <w:pPr>
      <w:spacing w:before="6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E-JOURNAL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basedOn w:val="DefaultParagraphFont"/>
    <w:uiPriority w:val="20"/>
    <w:qFormat/>
    <w:rsid w:val="008E0328"/>
    <w:rPr>
      <w:i/>
    </w:rPr>
  </w:style>
  <w:style w:type="paragraph" w:styleId="BalloonText">
    <w:name w:val="Balloon Text"/>
    <w:basedOn w:val="Normal"/>
    <w:link w:val="BalloonTextChar"/>
    <w:rsid w:val="00713866"/>
    <w:rPr>
      <w:rFonts w:ascii="Tahoma" w:hAnsi="Tahoma" w:cs="Tahoma"/>
      <w:sz w:val="16"/>
      <w:szCs w:val="16"/>
    </w:rPr>
  </w:style>
  <w:style w:type="character" w:customStyle="1" w:styleId="BalloonTextChar">
    <w:name w:val="Balloon Text Char"/>
    <w:basedOn w:val="DefaultParagraphFont"/>
    <w:link w:val="BalloonText"/>
    <w:rsid w:val="00713866"/>
    <w:rPr>
      <w:rFonts w:ascii="Tahoma" w:hAnsi="Tahoma" w:cs="Tahoma"/>
      <w:sz w:val="16"/>
      <w:szCs w:val="16"/>
      <w:lang w:val="en-US" w:eastAsia="en-US"/>
    </w:rPr>
  </w:style>
  <w:style w:type="paragraph" w:customStyle="1" w:styleId="ColorfulList-Accent11">
    <w:name w:val="Colorful List - Accent 11"/>
    <w:basedOn w:val="Normal"/>
    <w:uiPriority w:val="34"/>
    <w:qFormat/>
    <w:rsid w:val="00293A48"/>
    <w:pPr>
      <w:widowControl w:val="0"/>
      <w:ind w:left="720"/>
    </w:pPr>
    <w:rPr>
      <w:rFonts w:eastAsia="SimSun"/>
      <w:kern w:val="2"/>
      <w:szCs w:val="20"/>
      <w:lang w:eastAsia="zh-CN"/>
    </w:rPr>
  </w:style>
  <w:style w:type="character" w:customStyle="1" w:styleId="Heading1Char">
    <w:name w:val="Heading 1 Char"/>
    <w:basedOn w:val="DefaultParagraphFont"/>
    <w:link w:val="Heading1"/>
    <w:uiPriority w:val="9"/>
    <w:rsid w:val="00015CF1"/>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015CF1"/>
  </w:style>
  <w:style w:type="paragraph" w:styleId="HTMLPreformatted">
    <w:name w:val="HTML Preformatted"/>
    <w:basedOn w:val="Normal"/>
    <w:link w:val="HTMLPreformattedChar"/>
    <w:uiPriority w:val="99"/>
    <w:unhideWhenUsed/>
    <w:rsid w:val="00967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7358"/>
    <w:rPr>
      <w:rFonts w:ascii="Courier New" w:hAnsi="Courier New" w:cs="Courier New"/>
      <w:lang w:val="en-US" w:eastAsia="en-US"/>
    </w:rPr>
  </w:style>
  <w:style w:type="paragraph" w:styleId="NormalWeb">
    <w:name w:val="Normal (Web)"/>
    <w:basedOn w:val="Normal"/>
    <w:uiPriority w:val="99"/>
    <w:unhideWhenUsed/>
    <w:rsid w:val="003A35B5"/>
    <w:pPr>
      <w:spacing w:before="100" w:beforeAutospacing="1" w:after="100" w:afterAutospacing="1"/>
    </w:pPr>
  </w:style>
  <w:style w:type="paragraph" w:styleId="ListParagraph">
    <w:name w:val="List Paragraph"/>
    <w:basedOn w:val="Normal"/>
    <w:uiPriority w:val="34"/>
    <w:qFormat/>
    <w:rsid w:val="006B5805"/>
    <w:pPr>
      <w:spacing w:after="200" w:line="276" w:lineRule="auto"/>
      <w:ind w:left="720"/>
      <w:contextualSpacing/>
    </w:pPr>
    <w:rPr>
      <w:rFonts w:asciiTheme="minorHAnsi" w:hAnsiTheme="minorHAnsi" w:cs="Arial"/>
      <w:sz w:val="22"/>
      <w:szCs w:val="22"/>
    </w:rPr>
  </w:style>
  <w:style w:type="character" w:customStyle="1" w:styleId="Heading2Char">
    <w:name w:val="Heading 2 Char"/>
    <w:basedOn w:val="DefaultParagraphFont"/>
    <w:link w:val="Heading2"/>
    <w:uiPriority w:val="9"/>
    <w:semiHidden/>
    <w:rsid w:val="00FE7C60"/>
    <w:rPr>
      <w:rFonts w:asciiTheme="majorHAnsi" w:eastAsiaTheme="majorEastAsia" w:hAnsiTheme="majorHAns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FE7C60"/>
    <w:rPr>
      <w:rFonts w:asciiTheme="majorHAnsi" w:eastAsiaTheme="majorEastAsia" w:hAnsiTheme="majorHAnsi"/>
      <w:b/>
      <w:bCs/>
      <w:color w:val="4F81BD"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lang w:val="en-US" w:eastAsia="en-US"/>
    </w:rPr>
  </w:style>
  <w:style w:type="paragraph" w:styleId="Heading1">
    <w:name w:val="heading 1"/>
    <w:basedOn w:val="Normal"/>
    <w:next w:val="Normal"/>
    <w:link w:val="Heading1Char"/>
    <w:uiPriority w:val="9"/>
    <w:qFormat/>
    <w:rsid w:val="00015C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FE7C60"/>
    <w:pPr>
      <w:keepNext/>
      <w:keepLines/>
      <w:spacing w:before="200" w:line="276" w:lineRule="auto"/>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E7C60"/>
    <w:pPr>
      <w:keepNext/>
      <w:keepLines/>
      <w:spacing w:before="200" w:line="276" w:lineRule="auto"/>
      <w:outlineLvl w:val="2"/>
    </w:pPr>
    <w:rPr>
      <w:rFonts w:asciiTheme="majorHAnsi" w:eastAsiaTheme="majorEastAsia" w:hAnsiTheme="majorHAns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semiHidden/>
    <w:locked/>
    <w:rsid w:val="00413ACF"/>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sid w:val="00413ACF"/>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713866"/>
    <w:pPr>
      <w:spacing w:after="6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BC03A4"/>
    <w:pPr>
      <w:ind w:firstLine="567"/>
      <w:jc w:val="both"/>
    </w:pPr>
    <w:rPr>
      <w:sz w:val="22"/>
      <w:lang w:val="id-ID"/>
    </w:rPr>
  </w:style>
  <w:style w:type="paragraph" w:customStyle="1" w:styleId="E-JOURNALHeading2">
    <w:name w:val="E-JOURNAL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885D8F"/>
    <w:pPr>
      <w:spacing w:before="120" w:after="120" w:line="240" w:lineRule="atLeast"/>
      <w:ind w:left="284" w:hanging="284"/>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D62C5C"/>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713866"/>
    <w:pPr>
      <w:spacing w:before="6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E-JOURNAL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basedOn w:val="DefaultParagraphFont"/>
    <w:uiPriority w:val="20"/>
    <w:qFormat/>
    <w:rsid w:val="008E0328"/>
    <w:rPr>
      <w:i/>
    </w:rPr>
  </w:style>
  <w:style w:type="paragraph" w:styleId="BalloonText">
    <w:name w:val="Balloon Text"/>
    <w:basedOn w:val="Normal"/>
    <w:link w:val="BalloonTextChar"/>
    <w:rsid w:val="00713866"/>
    <w:rPr>
      <w:rFonts w:ascii="Tahoma" w:hAnsi="Tahoma" w:cs="Tahoma"/>
      <w:sz w:val="16"/>
      <w:szCs w:val="16"/>
    </w:rPr>
  </w:style>
  <w:style w:type="character" w:customStyle="1" w:styleId="BalloonTextChar">
    <w:name w:val="Balloon Text Char"/>
    <w:basedOn w:val="DefaultParagraphFont"/>
    <w:link w:val="BalloonText"/>
    <w:rsid w:val="00713866"/>
    <w:rPr>
      <w:rFonts w:ascii="Tahoma" w:hAnsi="Tahoma" w:cs="Tahoma"/>
      <w:sz w:val="16"/>
      <w:szCs w:val="16"/>
      <w:lang w:val="en-US" w:eastAsia="en-US"/>
    </w:rPr>
  </w:style>
  <w:style w:type="paragraph" w:customStyle="1" w:styleId="ColorfulList-Accent11">
    <w:name w:val="Colorful List - Accent 11"/>
    <w:basedOn w:val="Normal"/>
    <w:uiPriority w:val="34"/>
    <w:qFormat/>
    <w:rsid w:val="00293A48"/>
    <w:pPr>
      <w:widowControl w:val="0"/>
      <w:ind w:left="720"/>
    </w:pPr>
    <w:rPr>
      <w:rFonts w:eastAsia="SimSun"/>
      <w:kern w:val="2"/>
      <w:szCs w:val="20"/>
      <w:lang w:eastAsia="zh-CN"/>
    </w:rPr>
  </w:style>
  <w:style w:type="character" w:customStyle="1" w:styleId="Heading1Char">
    <w:name w:val="Heading 1 Char"/>
    <w:basedOn w:val="DefaultParagraphFont"/>
    <w:link w:val="Heading1"/>
    <w:uiPriority w:val="9"/>
    <w:rsid w:val="00015CF1"/>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015CF1"/>
  </w:style>
  <w:style w:type="paragraph" w:styleId="HTMLPreformatted">
    <w:name w:val="HTML Preformatted"/>
    <w:basedOn w:val="Normal"/>
    <w:link w:val="HTMLPreformattedChar"/>
    <w:uiPriority w:val="99"/>
    <w:unhideWhenUsed/>
    <w:rsid w:val="00967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7358"/>
    <w:rPr>
      <w:rFonts w:ascii="Courier New" w:hAnsi="Courier New" w:cs="Courier New"/>
      <w:lang w:val="en-US" w:eastAsia="en-US"/>
    </w:rPr>
  </w:style>
  <w:style w:type="paragraph" w:styleId="NormalWeb">
    <w:name w:val="Normal (Web)"/>
    <w:basedOn w:val="Normal"/>
    <w:uiPriority w:val="99"/>
    <w:unhideWhenUsed/>
    <w:rsid w:val="003A35B5"/>
    <w:pPr>
      <w:spacing w:before="100" w:beforeAutospacing="1" w:after="100" w:afterAutospacing="1"/>
    </w:pPr>
  </w:style>
  <w:style w:type="paragraph" w:styleId="ListParagraph">
    <w:name w:val="List Paragraph"/>
    <w:basedOn w:val="Normal"/>
    <w:uiPriority w:val="34"/>
    <w:qFormat/>
    <w:rsid w:val="006B5805"/>
    <w:pPr>
      <w:spacing w:after="200" w:line="276" w:lineRule="auto"/>
      <w:ind w:left="720"/>
      <w:contextualSpacing/>
    </w:pPr>
    <w:rPr>
      <w:rFonts w:asciiTheme="minorHAnsi" w:hAnsiTheme="minorHAnsi" w:cs="Arial"/>
      <w:sz w:val="22"/>
      <w:szCs w:val="22"/>
    </w:rPr>
  </w:style>
  <w:style w:type="character" w:customStyle="1" w:styleId="Heading2Char">
    <w:name w:val="Heading 2 Char"/>
    <w:basedOn w:val="DefaultParagraphFont"/>
    <w:link w:val="Heading2"/>
    <w:uiPriority w:val="9"/>
    <w:semiHidden/>
    <w:rsid w:val="00FE7C60"/>
    <w:rPr>
      <w:rFonts w:asciiTheme="majorHAnsi" w:eastAsiaTheme="majorEastAsia" w:hAnsiTheme="majorHAns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FE7C60"/>
    <w:rPr>
      <w:rFonts w:asciiTheme="majorHAnsi" w:eastAsiaTheme="majorEastAsia" w:hAnsiTheme="majorHAnsi"/>
      <w:b/>
      <w:b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ADM%20JURUSAN\PENGUSULAN%20JURNAL\JSPAUD\template-JSPAU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Sen10</b:Tag>
    <b:SourceType>JournalArticle</b:SourceType>
    <b:Guid>{D3066FFE-34F0-4D2F-BEAC-C8EA886F47B8}</b:Guid>
    <b:Author>
      <b:Author>
        <b:NameList>
          <b:Person>
            <b:Last>Hudsi</b:Last>
            <b:First>Hasira</b:First>
          </b:Person>
        </b:NameList>
      </b:Author>
    </b:Author>
    <b:Title>Optimalisasi Perkembangan Anak Usia Dini Yang berbasis Perkembangan Otak</b:Title>
    <b:JournalName>Journal Bulletin Psikologi</b:JournalName>
    <b:Year>2010</b:Year>
    <b:Pages>Vol 18</b:Pages>
    <b:RefOrder>1</b:RefOrder>
  </b:Source>
  <b:Source>
    <b:Tag>Djo17</b:Tag>
    <b:SourceType>Book</b:SourceType>
    <b:Guid>{F4B86649-DB5E-418D-896F-38625D4F075F}</b:Guid>
    <b:Title>Kompedium Pendidikan Anak Usia Dini</b:Title>
    <b:Year>2017</b:Year>
    <b:Author>
      <b:Author>
        <b:NameList>
          <b:Person>
            <b:Last>Walujo</b:Last>
            <b:First>Djoko</b:First>
            <b:Middle>Adi</b:Middle>
          </b:Person>
          <b:Person>
            <b:Last>Listyowati</b:Last>
            <b:First>Anies</b:First>
          </b:Person>
        </b:NameList>
      </b:Author>
    </b:Author>
    <b:City>Depok</b:City>
    <b:Publisher>Prenada Media Group</b:Publisher>
    <b:RefOrder>2</b:RefOrder>
  </b:Source>
  <b:Source>
    <b:Tag>Yam13</b:Tag>
    <b:SourceType>Book</b:SourceType>
    <b:Guid>{9785910E-CCA0-4A58-B9E7-E0AABD9E803C}</b:Guid>
    <b:Author>
      <b:Author>
        <b:NameList>
          <b:Person>
            <b:Last>Martinis</b:Last>
            <b:First>Yamin</b:First>
          </b:Person>
          <b:Person>
            <b:Last>Sanan</b:Last>
            <b:First>Jamilah</b:First>
            <b:Middle>Sabri</b:Middle>
          </b:Person>
        </b:NameList>
      </b:Author>
    </b:Author>
    <b:Title>Panduan Pendidikan Anak Usia Dini</b:Title>
    <b:Year>2013</b:Year>
    <b:City>Jakarta</b:City>
    <b:Publisher>Gaung Persada Press Group</b:Publisher>
    <b:RefOrder>3</b:RefOrder>
  </b:Source>
  <b:Source>
    <b:Tag>Sit18</b:Tag>
    <b:SourceType>Misc</b:SourceType>
    <b:Guid>{2C7896EB-3EDA-4626-B4FE-2A2F299798C9}</b:Guid>
    <b:Author>
      <b:Author>
        <b:NameList>
          <b:Person>
            <b:Last>Istiqamah</b:Last>
            <b:First>Siti</b:First>
          </b:Person>
        </b:NameList>
      </b:Author>
    </b:Author>
    <b:Title>Penerapan Metode Bermain Melalui Permainan Ular Tangga Dalam Mengembangkan Kognitif Anak Usia 5-6 Tahun Di Paud Sriwijaya Lampung Timur</b:Title>
    <b:PublicationTitle>Skripsi</b:PublicationTitle>
    <b:Year>2018</b:Year>
    <b:City>Lampung</b:City>
    <b:CountryRegion>Indonesia</b:CountryRegion>
    <b:Publisher>Unpublished</b:Publisher>
    <b:RefOrder>4</b:RefOrder>
  </b:Source>
  <b:Source>
    <b:Tag>Soe03</b:Tag>
    <b:SourceType>Book</b:SourceType>
    <b:Guid>{D28DC0B7-DB53-4B94-B468-C762C220E024}</b:Guid>
    <b:Author>
      <b:Author>
        <b:NameList>
          <b:Person>
            <b:Last>Patmonodewo</b:Last>
            <b:First>Soemiarti</b:First>
          </b:Person>
        </b:NameList>
      </b:Author>
    </b:Author>
    <b:Title>Pendidikan Anak Prasekolah</b:Title>
    <b:Year>2003</b:Year>
    <b:City>Jakarta</b:City>
    <b:Publisher>Rineka Cipta</b:Publisher>
    <b:RefOrder>5</b:RefOrder>
  </b:Source>
  <b:Source>
    <b:Tag>Atk05</b:Tag>
    <b:SourceType>Book</b:SourceType>
    <b:Guid>{B86911C6-EEFA-4E90-A7DD-AB900E6325C7}</b:Guid>
    <b:Author>
      <b:Author>
        <b:NameList>
          <b:Person>
            <b:Last>Atkinson</b:Last>
            <b:First>Rita</b:First>
            <b:Middle>L</b:Middle>
          </b:Person>
        </b:NameList>
      </b:Author>
    </b:Author>
    <b:Title>Pengantar Psikologi</b:Title>
    <b:Year>2005</b:Year>
    <b:City>Batam</b:City>
    <b:Publisher>pustaka setia</b:Publisher>
    <b:RefOrder>6</b:RefOrder>
  </b:Source>
  <b:Source>
    <b:Tag>Ahm11</b:Tag>
    <b:SourceType>Book</b:SourceType>
    <b:Guid>{FC06FB94-CCBF-40C4-B4D0-D507047E2847}</b:Guid>
    <b:Author>
      <b:Author>
        <b:NameList>
          <b:Person>
            <b:Last>Susanto</b:Last>
            <b:First>Ahmad</b:First>
          </b:Person>
        </b:NameList>
      </b:Author>
    </b:Author>
    <b:Title>Perkembangan Anak Usia Dini</b:Title>
    <b:Year>2011</b:Year>
    <b:City>Jakarta</b:City>
    <b:Publisher>Kencana</b:Publisher>
    <b:RefOrder>7</b:RefOrder>
  </b:Source>
  <b:Source>
    <b:Tag>San07</b:Tag>
    <b:SourceType>Book</b:SourceType>
    <b:Guid>{085FB1E4-7CF9-4E7F-A9AF-912CAF46A92D}</b:Guid>
    <b:Author>
      <b:Author>
        <b:NameList>
          <b:Person>
            <b:Last>Santrok</b:Last>
            <b:First>John</b:First>
            <b:Middle>W</b:Middle>
          </b:Person>
        </b:NameList>
      </b:Author>
    </b:Author>
    <b:Title>Perkembangan Anak</b:Title>
    <b:Year>2007</b:Year>
    <b:City>Jakarta</b:City>
    <b:Publisher>Erlangga</b:Publisher>
    <b:RefOrder>8</b:RefOrder>
  </b:Source>
  <b:Source>
    <b:Tag>Sum13</b:Tag>
    <b:SourceType>Book</b:SourceType>
    <b:Guid>{A86D3BDD-C6E1-434A-9746-71EE51444DAF}</b:Guid>
    <b:Author>
      <b:Author>
        <b:NameList>
          <b:Person>
            <b:Last>Sumanto</b:Last>
          </b:Person>
        </b:NameList>
      </b:Author>
    </b:Author>
    <b:Title>Teori Psikologi Perkembangan</b:Title>
    <b:Year>2013</b:Year>
    <b:City>Jogjakarta</b:City>
    <b:Publisher>Caps</b:Publisher>
    <b:RefOrder>9</b:RefOrder>
  </b:Source>
  <b:Source>
    <b:Tag>Sud06</b:Tag>
    <b:SourceType>Book</b:SourceType>
    <b:Guid>{C37EACEC-86AD-4D98-80C8-5D45626220E3}</b:Guid>
    <b:Author>
      <b:Author>
        <b:NameList>
          <b:Person>
            <b:Last>Sudaryanti</b:Last>
          </b:Person>
        </b:NameList>
      </b:Author>
    </b:Author>
    <b:Title>Pengenalan Matematika Anak usia Sini</b:Title>
    <b:Year>2006</b:Year>
    <b:City>Yogyakarta</b:City>
    <b:Publisher>FIP Universitas Negeri Yogyakarta</b:Publisher>
    <b:RefOrder>10</b:RefOrder>
  </b:Source>
  <b:Source>
    <b:Tag>Ena15</b:Tag>
    <b:SourceType>Book</b:SourceType>
    <b:Guid>{7DB0BE7B-D593-485C-B2A3-69851CE12B2E}</b:Guid>
    <b:Author>
      <b:Author>
        <b:NameList>
          <b:Person>
            <b:Last>Suminah</b:Last>
            <b:First>Enah</b:First>
          </b:Person>
          <b:Person>
            <b:Last>Nugraha</b:Last>
            <b:First>Adi</b:First>
          </b:Person>
          <b:Person>
            <b:Last>Lestari</b:Last>
            <b:First>Gunarti</b:First>
            <b:Middle>D.</b:Middle>
          </b:Person>
        </b:NameList>
      </b:Author>
    </b:Author>
    <b:Title>Kurikulum 2013, Apa, Bagaiaman dan Mengapa</b:Title>
    <b:Year>2015</b:Year>
    <b:City>Jakarta</b:City>
    <b:Publisher>Kementerian Pendidikan dan Kebudayaan</b:Publisher>
    <b:RefOrder>11</b:RefOrder>
  </b:Source>
  <b:Source>
    <b:Tag>Ari09</b:Tag>
    <b:SourceType>Book</b:SourceType>
    <b:Guid>{573FCF55-D18E-439A-BEE5-03766B1D46F1}</b:Guid>
    <b:Author>
      <b:Author>
        <b:NameList>
          <b:Person>
            <b:Last>Arikunto</b:Last>
            <b:First>Suharsimi</b:First>
          </b:Person>
        </b:NameList>
      </b:Author>
    </b:Author>
    <b:Title>Penelitian Tindakan Kelas</b:Title>
    <b:Year>2009</b:Year>
    <b:City>Jakarta</b:City>
    <b:Publisher>Aksara</b:Publisher>
    <b:RefOrder>12</b:RefOrder>
  </b:Source>
  <b:Source>
    <b:Tag>Adh20</b:Tag>
    <b:SourceType>InternetSite</b:SourceType>
    <b:Guid>{C332FE3B-9231-4031-B674-435F8415077B}</b:Guid>
    <b:Author>
      <b:Author>
        <b:NameList>
          <b:Person>
            <b:Last>Ginanjar</b:Last>
            <b:First>Adhi</b:First>
          </b:Person>
        </b:NameList>
      </b:Author>
    </b:Author>
    <b:Title>Triven</b:Title>
    <b:InternetSiteTitle>Triven</b:InternetSiteTitle>
    <b:Year>2020</b:Year>
    <b:Month>Februari</b:Month>
    <b:YearAccessed>2020</b:YearAccessed>
    <b:MonthAccessed>Juli</b:MonthAccessed>
    <b:DayAccessed>7</b:DayAccessed>
    <b:URL>https://www.tripven.com/penelitian-tindakan-kelas/#Tujuan_Dilakukannya_Penelitian_Tindakan_Kelas</b:URL>
    <b:RefOrder>13</b:RefOrder>
  </b:Source>
</b:Sources>
</file>

<file path=customXml/itemProps1.xml><?xml version="1.0" encoding="utf-8"?>
<ds:datastoreItem xmlns:ds="http://schemas.openxmlformats.org/officeDocument/2006/customXml" ds:itemID="{BFD5155E-5ADF-4448-B557-D31A70B9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template-JSPAUD</Template>
  <TotalTime>5</TotalTime>
  <Pages>9</Pages>
  <Words>4720</Words>
  <Characters>26905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home</Company>
  <LinksUpToDate>false</LinksUpToDate>
  <CharactersWithSpaces>31562</CharactersWithSpaces>
  <SharedDoc>false</SharedDoc>
  <HLinks>
    <vt:vector size="6" baseType="variant">
      <vt:variant>
        <vt:i4>1966134</vt:i4>
      </vt:variant>
      <vt:variant>
        <vt:i4>0</vt:i4>
      </vt:variant>
      <vt:variant>
        <vt:i4>0</vt:i4>
      </vt:variant>
      <vt:variant>
        <vt:i4>5</vt:i4>
      </vt:variant>
      <vt:variant>
        <vt:lpwstr>mailto:retnawati.heriuny1@gmail.com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U35R</dc:creator>
  <cp:lastModifiedBy>Administrator</cp:lastModifiedBy>
  <cp:revision>3</cp:revision>
  <cp:lastPrinted>2020-09-30T16:10:00Z</cp:lastPrinted>
  <dcterms:created xsi:type="dcterms:W3CDTF">2020-11-22T07:53:00Z</dcterms:created>
  <dcterms:modified xsi:type="dcterms:W3CDTF">2020-11-22T07:58:00Z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26d3d43c-5dfa-3165-a555-3bec90b06282</vt:lpwstr>
  </property>
  <property fmtid="{D5CDD505-2E9C-101B-9397-08002B2CF9AE}" pid="4" name="Mendeley Citation Style_1">
    <vt:lpwstr>http://www.zotero.org/styles/modern-humanities-research-association</vt:lpwstr>
  </property>
</Properties>
</file>